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31BCCD" w14:textId="3A62ED66" w:rsidR="007D6465" w:rsidRPr="00186BD3" w:rsidRDefault="007D6465" w:rsidP="007D6465">
      <w:pPr>
        <w:rPr>
          <w:rFonts w:ascii="Arial" w:hAnsi="Arial" w:cs="Arial"/>
          <w:b/>
          <w:bCs/>
        </w:rPr>
      </w:pPr>
      <w:r w:rsidRPr="00186BD3">
        <w:rPr>
          <w:rFonts w:ascii="Arial" w:hAnsi="Arial" w:cs="Arial"/>
          <w:b/>
          <w:bCs/>
        </w:rPr>
        <w:t>Integrated IPPC Permit Renewal and Variation Application: IP 0002/05/</w:t>
      </w:r>
      <w:proofErr w:type="spellStart"/>
      <w:r w:rsidRPr="00186BD3">
        <w:rPr>
          <w:rFonts w:ascii="Arial" w:hAnsi="Arial" w:cs="Arial"/>
          <w:b/>
          <w:bCs/>
        </w:rPr>
        <w:t>Eii</w:t>
      </w:r>
      <w:proofErr w:type="spellEnd"/>
    </w:p>
    <w:p w14:paraId="4BC30BAD" w14:textId="3A72BFB8" w:rsidR="007D6465" w:rsidRPr="00186BD3" w:rsidRDefault="007D6465" w:rsidP="007D6465">
      <w:pPr>
        <w:rPr>
          <w:rFonts w:ascii="Arial" w:hAnsi="Arial" w:cs="Arial"/>
          <w:b/>
          <w:bCs/>
          <w:lang/>
        </w:rPr>
      </w:pPr>
      <w:r w:rsidRPr="00186BD3">
        <w:rPr>
          <w:rFonts w:ascii="Arial" w:hAnsi="Arial" w:cs="Arial"/>
          <w:b/>
          <w:bCs/>
        </w:rPr>
        <w:t xml:space="preserve">Summary of the planned changes at </w:t>
      </w:r>
      <w:proofErr w:type="spellStart"/>
      <w:r w:rsidRPr="00186BD3">
        <w:rPr>
          <w:rFonts w:ascii="Arial" w:hAnsi="Arial" w:cs="Arial"/>
          <w:b/>
          <w:bCs/>
        </w:rPr>
        <w:t>Combino</w:t>
      </w:r>
      <w:proofErr w:type="spellEnd"/>
    </w:p>
    <w:p w14:paraId="14A3BA13" w14:textId="77777777" w:rsidR="007D6465" w:rsidRPr="00186BD3" w:rsidRDefault="007D6465" w:rsidP="007D6465">
      <w:pPr>
        <w:rPr>
          <w:rFonts w:ascii="Arial" w:hAnsi="Arial" w:cs="Arial"/>
          <w:lang/>
        </w:rPr>
      </w:pPr>
    </w:p>
    <w:p w14:paraId="682636A7" w14:textId="2FB73205" w:rsidR="007D6465" w:rsidRPr="00186BD3" w:rsidRDefault="007D6465" w:rsidP="007D6465">
      <w:pPr>
        <w:rPr>
          <w:rFonts w:ascii="Arial" w:hAnsi="Arial" w:cs="Arial"/>
          <w:lang/>
        </w:rPr>
      </w:pPr>
      <w:r w:rsidRPr="00186BD3">
        <w:rPr>
          <w:rFonts w:ascii="Arial" w:hAnsi="Arial" w:cs="Arial"/>
          <w:lang/>
        </w:rPr>
        <w:t>The planned changes at Combino include:</w:t>
      </w:r>
    </w:p>
    <w:p w14:paraId="5456FF76" w14:textId="5649E17A" w:rsidR="007D6465" w:rsidRPr="00186BD3" w:rsidRDefault="007D6465" w:rsidP="007D6465">
      <w:pPr>
        <w:pStyle w:val="ListParagraph"/>
        <w:numPr>
          <w:ilvl w:val="0"/>
          <w:numId w:val="18"/>
        </w:numPr>
        <w:rPr>
          <w:rFonts w:ascii="Arial" w:hAnsi="Arial" w:cs="Arial"/>
        </w:rPr>
      </w:pPr>
      <w:r w:rsidRPr="00186BD3">
        <w:rPr>
          <w:rFonts w:ascii="Arial" w:hAnsi="Arial" w:cs="Arial"/>
        </w:rPr>
        <w:t xml:space="preserve">Additional level built as per PA/04360/15 to house quality </w:t>
      </w:r>
      <w:r w:rsidR="005627B7">
        <w:rPr>
          <w:rFonts w:ascii="Arial" w:hAnsi="Arial" w:cs="Arial"/>
        </w:rPr>
        <w:t xml:space="preserve">control </w:t>
      </w:r>
      <w:r w:rsidRPr="00186BD3">
        <w:rPr>
          <w:rFonts w:ascii="Arial" w:hAnsi="Arial" w:cs="Arial"/>
        </w:rPr>
        <w:t>laboratories</w:t>
      </w:r>
    </w:p>
    <w:p w14:paraId="28933393" w14:textId="13255001" w:rsidR="007D6465" w:rsidRPr="00186BD3" w:rsidRDefault="007D6465" w:rsidP="007D6465">
      <w:pPr>
        <w:pStyle w:val="ListParagraph"/>
        <w:numPr>
          <w:ilvl w:val="0"/>
          <w:numId w:val="18"/>
        </w:numPr>
        <w:rPr>
          <w:rFonts w:ascii="Arial" w:hAnsi="Arial" w:cs="Arial"/>
        </w:rPr>
      </w:pPr>
      <w:r w:rsidRPr="00186BD3">
        <w:rPr>
          <w:rFonts w:ascii="Arial" w:hAnsi="Arial" w:cs="Arial"/>
        </w:rPr>
        <w:t>The use of a 40 feet container to store filters for HVACs or other non-hazardous material such as furniture</w:t>
      </w:r>
    </w:p>
    <w:p w14:paraId="322E62D9" w14:textId="77777777" w:rsidR="007D6465" w:rsidRPr="003E43DC" w:rsidRDefault="007D6465" w:rsidP="007D6465">
      <w:pPr>
        <w:pStyle w:val="ListParagraph"/>
        <w:numPr>
          <w:ilvl w:val="0"/>
          <w:numId w:val="18"/>
        </w:numPr>
        <w:rPr>
          <w:rFonts w:ascii="Arial" w:hAnsi="Arial" w:cs="Arial"/>
        </w:rPr>
      </w:pPr>
      <w:r w:rsidRPr="003E43DC">
        <w:rPr>
          <w:rFonts w:ascii="Arial" w:hAnsi="Arial" w:cs="Arial"/>
        </w:rPr>
        <w:t>Changing in Internal Layout at ground floor and first floor level</w:t>
      </w:r>
    </w:p>
    <w:p w14:paraId="6BEA63E0" w14:textId="77777777" w:rsidR="00D0751D" w:rsidRPr="003E43DC" w:rsidRDefault="00D0751D" w:rsidP="00D0751D">
      <w:pPr>
        <w:pStyle w:val="ListParagraph"/>
        <w:numPr>
          <w:ilvl w:val="0"/>
          <w:numId w:val="18"/>
        </w:numPr>
        <w:rPr>
          <w:rFonts w:ascii="Arial" w:hAnsi="Arial" w:cs="Arial"/>
        </w:rPr>
      </w:pPr>
      <w:r w:rsidRPr="003E43DC">
        <w:rPr>
          <w:rFonts w:ascii="Arial" w:hAnsi="Arial" w:cs="Arial"/>
        </w:rPr>
        <w:t>New Container for storage of flammable material</w:t>
      </w:r>
    </w:p>
    <w:p w14:paraId="3892ED82" w14:textId="0F6202CE" w:rsidR="007D6465" w:rsidRPr="003E43DC" w:rsidRDefault="007D6465" w:rsidP="007D6465">
      <w:pPr>
        <w:pStyle w:val="ListParagraph"/>
        <w:numPr>
          <w:ilvl w:val="0"/>
          <w:numId w:val="18"/>
        </w:numPr>
        <w:rPr>
          <w:rFonts w:ascii="Arial" w:hAnsi="Arial" w:cs="Arial"/>
        </w:rPr>
      </w:pPr>
      <w:r w:rsidRPr="003E43DC">
        <w:rPr>
          <w:rFonts w:ascii="Arial" w:hAnsi="Arial" w:cs="Arial"/>
        </w:rPr>
        <w:t>Introduction of new equipment in Production area</w:t>
      </w:r>
      <w:r w:rsidR="00037615" w:rsidRPr="003E43DC">
        <w:rPr>
          <w:rFonts w:ascii="Arial" w:hAnsi="Arial" w:cs="Arial"/>
        </w:rPr>
        <w:t xml:space="preserve"> (all in place)</w:t>
      </w:r>
      <w:r w:rsidRPr="003E43DC">
        <w:rPr>
          <w:rFonts w:ascii="Arial" w:hAnsi="Arial" w:cs="Arial"/>
        </w:rPr>
        <w:t>: New compression machine, New Banding Machine and a New Coater.</w:t>
      </w:r>
    </w:p>
    <w:p w14:paraId="04110FAB" w14:textId="78EE377A" w:rsidR="00141200" w:rsidRPr="003E43DC" w:rsidRDefault="00D83A71" w:rsidP="00385A71">
      <w:pPr>
        <w:pStyle w:val="ListParagraph"/>
        <w:numPr>
          <w:ilvl w:val="0"/>
          <w:numId w:val="18"/>
        </w:numPr>
        <w:rPr>
          <w:rFonts w:ascii="Arial" w:hAnsi="Arial" w:cs="Arial"/>
        </w:rPr>
      </w:pPr>
      <w:r w:rsidRPr="003E43DC">
        <w:rPr>
          <w:rFonts w:ascii="Arial" w:hAnsi="Arial" w:cs="Arial"/>
        </w:rPr>
        <w:t>F</w:t>
      </w:r>
      <w:r w:rsidR="00D0751D" w:rsidRPr="003E43DC">
        <w:rPr>
          <w:rFonts w:ascii="Arial" w:hAnsi="Arial" w:cs="Arial"/>
        </w:rPr>
        <w:t>our</w:t>
      </w:r>
      <w:r w:rsidR="00141200" w:rsidRPr="003E43DC">
        <w:rPr>
          <w:rFonts w:ascii="Arial" w:hAnsi="Arial" w:cs="Arial"/>
        </w:rPr>
        <w:t xml:space="preserve"> new emission points related </w:t>
      </w:r>
      <w:r w:rsidR="0041289C" w:rsidRPr="003E43DC">
        <w:rPr>
          <w:rFonts w:ascii="Arial" w:hAnsi="Arial" w:cs="Arial"/>
        </w:rPr>
        <w:t>to labs: PS7: PSD Enclosures extraction, PS8</w:t>
      </w:r>
      <w:r w:rsidR="00385A71" w:rsidRPr="003E43DC">
        <w:rPr>
          <w:rFonts w:ascii="Arial" w:hAnsi="Arial" w:cs="Arial"/>
        </w:rPr>
        <w:t>, PS 9 &amp; PS10</w:t>
      </w:r>
      <w:r w:rsidR="0041289C" w:rsidRPr="003E43DC">
        <w:rPr>
          <w:rFonts w:ascii="Arial" w:hAnsi="Arial" w:cs="Arial"/>
        </w:rPr>
        <w:t>: Fume hood</w:t>
      </w:r>
      <w:r w:rsidR="00385A71" w:rsidRPr="003E43DC">
        <w:rPr>
          <w:rFonts w:ascii="Arial" w:hAnsi="Arial" w:cs="Arial"/>
        </w:rPr>
        <w:t>s</w:t>
      </w:r>
      <w:r w:rsidR="0041289C" w:rsidRPr="003E43DC">
        <w:rPr>
          <w:rFonts w:ascii="Arial" w:hAnsi="Arial" w:cs="Arial"/>
        </w:rPr>
        <w:t xml:space="preserve"> in Chemistry Area 2nd Floor</w:t>
      </w:r>
    </w:p>
    <w:p w14:paraId="6C956B4A" w14:textId="4B92E1F9" w:rsidR="00385A71" w:rsidRPr="003E43DC" w:rsidRDefault="00385A71" w:rsidP="00385A71">
      <w:pPr>
        <w:pStyle w:val="ListParagraph"/>
        <w:numPr>
          <w:ilvl w:val="0"/>
          <w:numId w:val="18"/>
        </w:numPr>
        <w:rPr>
          <w:rFonts w:ascii="Arial" w:hAnsi="Arial" w:cs="Arial"/>
        </w:rPr>
      </w:pPr>
      <w:r w:rsidRPr="003E43DC">
        <w:rPr>
          <w:rFonts w:ascii="Arial" w:hAnsi="Arial" w:cs="Arial"/>
        </w:rPr>
        <w:t>New emission point</w:t>
      </w:r>
      <w:r w:rsidR="00C00756" w:rsidRPr="003E43DC">
        <w:rPr>
          <w:rFonts w:ascii="Arial" w:hAnsi="Arial" w:cs="Arial"/>
        </w:rPr>
        <w:t xml:space="preserve">s from Coater and Banding Machine (PS3h &amp; </w:t>
      </w:r>
      <w:proofErr w:type="spellStart"/>
      <w:r w:rsidR="00C00756" w:rsidRPr="003E43DC">
        <w:rPr>
          <w:rFonts w:ascii="Arial" w:hAnsi="Arial" w:cs="Arial"/>
        </w:rPr>
        <w:t>PSHi</w:t>
      </w:r>
      <w:proofErr w:type="spellEnd"/>
      <w:r w:rsidR="00C00756" w:rsidRPr="003E43DC">
        <w:rPr>
          <w:rFonts w:ascii="Arial" w:hAnsi="Arial" w:cs="Arial"/>
        </w:rPr>
        <w:t>)</w:t>
      </w:r>
      <w:r w:rsidR="00D8731E" w:rsidRPr="003E43DC">
        <w:rPr>
          <w:rFonts w:ascii="Arial" w:hAnsi="Arial" w:cs="Arial"/>
        </w:rPr>
        <w:t xml:space="preserve"> &amp; HVAC</w:t>
      </w:r>
      <w:r w:rsidR="00ED7B9A" w:rsidRPr="003E43DC">
        <w:rPr>
          <w:rFonts w:ascii="Arial" w:hAnsi="Arial" w:cs="Arial"/>
        </w:rPr>
        <w:t xml:space="preserve"> PS11 a b c</w:t>
      </w:r>
    </w:p>
    <w:p w14:paraId="7C4B0613" w14:textId="77777777" w:rsidR="007D6465" w:rsidRPr="00385A71" w:rsidRDefault="007D6465" w:rsidP="007D6465">
      <w:pPr>
        <w:rPr>
          <w:rFonts w:ascii="Arial" w:hAnsi="Arial" w:cs="Arial"/>
        </w:rPr>
      </w:pPr>
    </w:p>
    <w:p w14:paraId="5C05E2BA" w14:textId="1C441E4C" w:rsidR="007D6465" w:rsidRPr="007D6465" w:rsidRDefault="007D6465" w:rsidP="007D6465">
      <w:pPr>
        <w:rPr>
          <w:rFonts w:ascii="Arial" w:hAnsi="Arial" w:cs="Arial"/>
          <w:b/>
          <w:bCs/>
          <w:lang/>
        </w:rPr>
      </w:pPr>
      <w:r w:rsidRPr="007D6465">
        <w:rPr>
          <w:rFonts w:ascii="Arial" w:hAnsi="Arial" w:cs="Arial"/>
          <w:b/>
          <w:bCs/>
          <w:lang/>
        </w:rPr>
        <w:t>Executive context</w:t>
      </w:r>
    </w:p>
    <w:p w14:paraId="68D7E22B" w14:textId="30D9A66F" w:rsidR="007D6465" w:rsidRPr="007D6465" w:rsidRDefault="00037615" w:rsidP="00693447">
      <w:pPr>
        <w:rPr>
          <w:rFonts w:ascii="Arial" w:hAnsi="Arial" w:cs="Arial"/>
          <w:lang/>
        </w:rPr>
      </w:pPr>
      <w:r>
        <w:rPr>
          <w:rFonts w:ascii="Arial" w:hAnsi="Arial" w:cs="Arial"/>
          <w:lang/>
        </w:rPr>
        <w:t>All</w:t>
      </w:r>
      <w:r w:rsidR="007D6465" w:rsidRPr="007D6465">
        <w:rPr>
          <w:rFonts w:ascii="Arial" w:hAnsi="Arial" w:cs="Arial"/>
          <w:lang/>
        </w:rPr>
        <w:t xml:space="preserve"> machines are installed indoors in an enclosed room within </w:t>
      </w:r>
      <w:r w:rsidR="005627B7">
        <w:rPr>
          <w:rFonts w:ascii="Arial" w:hAnsi="Arial" w:cs="Arial"/>
          <w:lang/>
        </w:rPr>
        <w:t>the manufacturing facility of Combino Pharm</w:t>
      </w:r>
      <w:r w:rsidR="00FB1D88">
        <w:rPr>
          <w:rFonts w:ascii="Arial" w:hAnsi="Arial" w:cs="Arial"/>
          <w:lang/>
        </w:rPr>
        <w:t xml:space="preserve">, </w:t>
      </w:r>
      <w:r w:rsidR="00FB1D88" w:rsidRPr="006C0410">
        <w:rPr>
          <w:rFonts w:ascii="Arial" w:hAnsi="Arial" w:cs="Arial"/>
          <w:lang/>
        </w:rPr>
        <w:t>which itself is located in a designated industrial area. This location and installation context means that potential environmental impacts are contained and controlled</w:t>
      </w:r>
      <w:r w:rsidR="005627B7">
        <w:rPr>
          <w:rStyle w:val="CommentReference"/>
        </w:rPr>
        <w:t xml:space="preserve">. </w:t>
      </w:r>
      <w:r w:rsidR="007D6465" w:rsidRPr="007D6465">
        <w:rPr>
          <w:rFonts w:ascii="Arial" w:hAnsi="Arial" w:cs="Arial"/>
          <w:lang/>
        </w:rPr>
        <w:t>That greatly limits off-site noise/air effects. Residual impacts will therefore be via: (i) indoor process exhaust ducts (and any connected abatement), (ii) cleaning/CIP effluents, (iii) consumables and maintenance wastes, and (iv) electricity and utilities.</w:t>
      </w:r>
    </w:p>
    <w:p w14:paraId="497033D0" w14:textId="77777777" w:rsidR="007D6465" w:rsidRPr="00186BD3" w:rsidRDefault="007D6465" w:rsidP="007D6465">
      <w:pPr>
        <w:rPr>
          <w:rFonts w:ascii="Arial" w:hAnsi="Arial" w:cs="Arial"/>
        </w:rPr>
      </w:pPr>
    </w:p>
    <w:p w14:paraId="70809DA2" w14:textId="6D00239C" w:rsidR="007D6465" w:rsidRPr="00186BD3" w:rsidRDefault="00D0751D" w:rsidP="007D6465">
      <w:pPr>
        <w:rPr>
          <w:rFonts w:ascii="Arial" w:hAnsi="Arial" w:cs="Arial"/>
          <w:b/>
          <w:bCs/>
          <w:lang/>
        </w:rPr>
      </w:pPr>
      <w:r>
        <w:rPr>
          <w:rFonts w:ascii="Arial" w:hAnsi="Arial" w:cs="Arial"/>
          <w:b/>
          <w:bCs/>
          <w:lang/>
        </w:rPr>
        <w:t>Planned Changes A, B, C</w:t>
      </w:r>
    </w:p>
    <w:p w14:paraId="0C22BEC4" w14:textId="33CFB832" w:rsidR="007D6465" w:rsidRPr="00E368ED" w:rsidRDefault="007D6465" w:rsidP="007D6465">
      <w:pPr>
        <w:rPr>
          <w:rFonts w:ascii="Arial" w:hAnsi="Arial" w:cs="Arial"/>
          <w:lang/>
        </w:rPr>
      </w:pPr>
      <w:r w:rsidRPr="00186BD3">
        <w:rPr>
          <w:rFonts w:ascii="Arial" w:hAnsi="Arial" w:cs="Arial"/>
          <w:lang/>
        </w:rPr>
        <w:t>The additional level built as per</w:t>
      </w:r>
      <w:r w:rsidRPr="00186BD3">
        <w:rPr>
          <w:rFonts w:ascii="Arial" w:hAnsi="Arial" w:cs="Arial"/>
        </w:rPr>
        <w:t xml:space="preserve"> PA/04360/15 to house quality </w:t>
      </w:r>
      <w:r w:rsidR="005627B7">
        <w:rPr>
          <w:rFonts w:ascii="Arial" w:hAnsi="Arial" w:cs="Arial"/>
        </w:rPr>
        <w:t xml:space="preserve">control </w:t>
      </w:r>
      <w:r w:rsidRPr="00186BD3">
        <w:rPr>
          <w:rFonts w:ascii="Arial" w:hAnsi="Arial" w:cs="Arial"/>
        </w:rPr>
        <w:t>laboratories</w:t>
      </w:r>
      <w:r w:rsidR="006C0410" w:rsidRPr="00186BD3">
        <w:rPr>
          <w:rFonts w:ascii="Arial" w:hAnsi="Arial" w:cs="Arial"/>
        </w:rPr>
        <w:t xml:space="preserve">, and the changing of the internal layout at ground floor and first floor level have not changed any of the activities or processes carried out on the site. The changing rooms, showers and bathrooms have been extended and </w:t>
      </w:r>
      <w:r w:rsidR="005627B7">
        <w:rPr>
          <w:rFonts w:ascii="Arial" w:hAnsi="Arial" w:cs="Arial"/>
        </w:rPr>
        <w:t>t</w:t>
      </w:r>
      <w:r w:rsidR="006C0410" w:rsidRPr="00186BD3">
        <w:rPr>
          <w:rFonts w:ascii="Arial" w:hAnsi="Arial" w:cs="Arial"/>
        </w:rPr>
        <w:t xml:space="preserve">he lab space has been extended </w:t>
      </w:r>
      <w:proofErr w:type="gramStart"/>
      <w:r w:rsidR="006C0410" w:rsidRPr="00186BD3">
        <w:rPr>
          <w:rFonts w:ascii="Arial" w:hAnsi="Arial" w:cs="Arial"/>
        </w:rPr>
        <w:t>however</w:t>
      </w:r>
      <w:proofErr w:type="gramEnd"/>
      <w:r w:rsidR="006C0410" w:rsidRPr="00186BD3">
        <w:rPr>
          <w:rFonts w:ascii="Arial" w:hAnsi="Arial" w:cs="Arial"/>
        </w:rPr>
        <w:t xml:space="preserve"> the processes being carried out have remained the sam</w:t>
      </w:r>
      <w:r w:rsidR="006C0410" w:rsidRPr="00E368ED">
        <w:rPr>
          <w:rFonts w:ascii="Arial" w:hAnsi="Arial" w:cs="Arial"/>
        </w:rPr>
        <w:t xml:space="preserve">e. </w:t>
      </w:r>
    </w:p>
    <w:p w14:paraId="112C3F59" w14:textId="3CF7DE95" w:rsidR="007D6465" w:rsidRPr="00186BD3" w:rsidRDefault="007D6465" w:rsidP="007D6465">
      <w:pPr>
        <w:rPr>
          <w:rFonts w:ascii="Arial" w:hAnsi="Arial" w:cs="Arial"/>
        </w:rPr>
      </w:pPr>
      <w:r w:rsidRPr="00E368ED">
        <w:rPr>
          <w:rFonts w:ascii="Arial" w:hAnsi="Arial" w:cs="Arial"/>
          <w:lang/>
        </w:rPr>
        <w:t>The 40 foot container is a standard shipping contain</w:t>
      </w:r>
      <w:r w:rsidRPr="00186BD3">
        <w:rPr>
          <w:rFonts w:ascii="Arial" w:hAnsi="Arial" w:cs="Arial"/>
          <w:lang/>
        </w:rPr>
        <w:t xml:space="preserve">er. It is placed in a designated area (see site plan). It is being used for the storage of </w:t>
      </w:r>
      <w:r w:rsidRPr="00186BD3">
        <w:rPr>
          <w:rFonts w:ascii="Arial" w:hAnsi="Arial" w:cs="Arial"/>
        </w:rPr>
        <w:t xml:space="preserve">filters for HVACs or other </w:t>
      </w:r>
      <w:proofErr w:type="spellStart"/>
      <w:r w:rsidRPr="00186BD3">
        <w:rPr>
          <w:rFonts w:ascii="Arial" w:hAnsi="Arial" w:cs="Arial"/>
        </w:rPr>
        <w:t>non hazardous</w:t>
      </w:r>
      <w:proofErr w:type="spellEnd"/>
      <w:r w:rsidRPr="00186BD3">
        <w:rPr>
          <w:rFonts w:ascii="Arial" w:hAnsi="Arial" w:cs="Arial"/>
        </w:rPr>
        <w:t xml:space="preserve"> material such as furniture. This </w:t>
      </w:r>
      <w:proofErr w:type="gramStart"/>
      <w:r w:rsidRPr="00186BD3">
        <w:rPr>
          <w:rFonts w:ascii="Arial" w:hAnsi="Arial" w:cs="Arial"/>
        </w:rPr>
        <w:t>is not expected</w:t>
      </w:r>
      <w:proofErr w:type="gramEnd"/>
      <w:r w:rsidRPr="00186BD3">
        <w:rPr>
          <w:rFonts w:ascii="Arial" w:hAnsi="Arial" w:cs="Arial"/>
        </w:rPr>
        <w:t xml:space="preserve"> to have any Environmental Impacts.</w:t>
      </w:r>
    </w:p>
    <w:p w14:paraId="76DC326B" w14:textId="05C8BE02" w:rsidR="00844D36" w:rsidRPr="00186BD3" w:rsidRDefault="00844D36" w:rsidP="007D6465">
      <w:pPr>
        <w:rPr>
          <w:rFonts w:ascii="Arial" w:hAnsi="Arial" w:cs="Arial"/>
          <w:lang/>
        </w:rPr>
      </w:pPr>
      <w:r w:rsidRPr="00186BD3">
        <w:rPr>
          <w:rFonts w:ascii="Arial" w:hAnsi="Arial" w:cs="Arial"/>
        </w:rPr>
        <w:t xml:space="preserve">A prefabricated, fire-rated outdoor container used solely for storage of closed, labelled packages of flammable liquids (no mixing or dispensing inside). </w:t>
      </w:r>
      <w:r w:rsidRPr="00186BD3">
        <w:rPr>
          <w:rFonts w:ascii="Arial" w:hAnsi="Arial" w:cs="Arial"/>
          <w:lang/>
        </w:rPr>
        <w:t xml:space="preserve">This material was previously stored in </w:t>
      </w:r>
      <w:r w:rsidR="005627B7">
        <w:rPr>
          <w:rFonts w:ascii="Arial" w:hAnsi="Arial" w:cs="Arial"/>
          <w:lang/>
        </w:rPr>
        <w:t xml:space="preserve">small </w:t>
      </w:r>
      <w:r w:rsidR="00852C4B">
        <w:rPr>
          <w:rFonts w:ascii="Arial" w:hAnsi="Arial" w:cs="Arial"/>
          <w:lang/>
        </w:rPr>
        <w:t>quantities</w:t>
      </w:r>
      <w:r w:rsidR="005627B7">
        <w:rPr>
          <w:rFonts w:ascii="Arial" w:hAnsi="Arial" w:cs="Arial"/>
          <w:lang/>
        </w:rPr>
        <w:t xml:space="preserve"> in the Medichem</w:t>
      </w:r>
      <w:r w:rsidRPr="00186BD3">
        <w:rPr>
          <w:rFonts w:ascii="Arial" w:hAnsi="Arial" w:cs="Arial"/>
          <w:lang/>
        </w:rPr>
        <w:t xml:space="preserve"> external Warehouse</w:t>
      </w:r>
      <w:r w:rsidR="001633ED">
        <w:rPr>
          <w:rFonts w:ascii="Arial" w:hAnsi="Arial" w:cs="Arial"/>
          <w:lang/>
        </w:rPr>
        <w:t xml:space="preserve"> </w:t>
      </w:r>
      <w:r w:rsidRPr="00186BD3">
        <w:rPr>
          <w:rFonts w:ascii="Arial" w:hAnsi="Arial" w:cs="Arial"/>
          <w:lang/>
        </w:rPr>
        <w:t xml:space="preserve">or inside laboratory areas. This is an improvement from an environmental point of view. </w:t>
      </w:r>
    </w:p>
    <w:p w14:paraId="5117AC15" w14:textId="77777777" w:rsidR="00844D36" w:rsidRPr="00186BD3" w:rsidRDefault="00844D36" w:rsidP="007D6465">
      <w:pPr>
        <w:rPr>
          <w:rFonts w:ascii="Arial" w:hAnsi="Arial" w:cs="Arial"/>
          <w:lang/>
        </w:rPr>
      </w:pPr>
    </w:p>
    <w:p w14:paraId="70D8C67E" w14:textId="25CFF68F" w:rsidR="00D70AFA" w:rsidRPr="00D0751D" w:rsidRDefault="00D70AFA" w:rsidP="00D0751D">
      <w:pPr>
        <w:pStyle w:val="ListParagraph"/>
        <w:numPr>
          <w:ilvl w:val="0"/>
          <w:numId w:val="41"/>
        </w:numPr>
        <w:rPr>
          <w:rFonts w:ascii="Arial" w:hAnsi="Arial" w:cs="Arial"/>
          <w:b/>
          <w:bCs/>
          <w:lang/>
        </w:rPr>
      </w:pPr>
      <w:r w:rsidRPr="00D0751D">
        <w:rPr>
          <w:rFonts w:ascii="Arial" w:hAnsi="Arial" w:cs="Arial"/>
          <w:b/>
          <w:bCs/>
          <w:lang/>
        </w:rPr>
        <w:t>Container for storage of flammable materials</w:t>
      </w:r>
    </w:p>
    <w:p w14:paraId="47D0ADFC" w14:textId="61B50A7D" w:rsidR="00844D36" w:rsidRPr="00186BD3" w:rsidRDefault="00D70AFA" w:rsidP="007D6465">
      <w:pPr>
        <w:rPr>
          <w:rFonts w:ascii="Arial" w:hAnsi="Arial" w:cs="Arial"/>
          <w:lang/>
        </w:rPr>
      </w:pPr>
      <w:r w:rsidRPr="00186BD3">
        <w:rPr>
          <w:rFonts w:ascii="Arial" w:hAnsi="Arial" w:cs="Arial"/>
        </w:rPr>
        <w:t xml:space="preserve">A prefabricated, fire-rated outdoor container used solely for storage of closed, labelled packages of flammable liquids (no mixing or dispensing inside). Typical features assumed for best practice: weatherproof enclosure, passive or mechanical ventilation, impermeable </w:t>
      </w:r>
      <w:r w:rsidRPr="00186BD3">
        <w:rPr>
          <w:rFonts w:ascii="Arial" w:hAnsi="Arial" w:cs="Arial"/>
        </w:rPr>
        <w:lastRenderedPageBreak/>
        <w:t xml:space="preserve">floor and integral secondary containment (bund/sump), </w:t>
      </w:r>
      <w:proofErr w:type="spellStart"/>
      <w:r w:rsidRPr="00186BD3">
        <w:rPr>
          <w:rFonts w:ascii="Arial" w:hAnsi="Arial" w:cs="Arial"/>
        </w:rPr>
        <w:t>earthing</w:t>
      </w:r>
      <w:proofErr w:type="spellEnd"/>
      <w:r w:rsidRPr="00186BD3">
        <w:rPr>
          <w:rFonts w:ascii="Arial" w:hAnsi="Arial" w:cs="Arial"/>
        </w:rPr>
        <w:t xml:space="preserve"> points, and fire safety equipment. Location is within the site perimeter in an industrial area with controlled access.</w:t>
      </w:r>
    </w:p>
    <w:p w14:paraId="29975C81" w14:textId="68D444DF" w:rsidR="00D70AFA" w:rsidRPr="00186BD3" w:rsidRDefault="00D70AFA" w:rsidP="00F2591B">
      <w:pPr>
        <w:rPr>
          <w:rFonts w:ascii="Arial" w:hAnsi="Arial" w:cs="Arial"/>
          <w:lang/>
        </w:rPr>
      </w:pPr>
      <w:r w:rsidRPr="00D70AFA">
        <w:rPr>
          <w:rFonts w:ascii="Arial" w:hAnsi="Arial" w:cs="Arial"/>
          <w:lang/>
        </w:rPr>
        <w:t>Negligible point-source emissions</w:t>
      </w:r>
      <w:r w:rsidRPr="00186BD3">
        <w:rPr>
          <w:rFonts w:ascii="Arial" w:hAnsi="Arial" w:cs="Arial"/>
          <w:lang/>
        </w:rPr>
        <w:t xml:space="preserve"> are expected</w:t>
      </w:r>
      <w:r w:rsidRPr="00D70AFA">
        <w:rPr>
          <w:rFonts w:ascii="Arial" w:hAnsi="Arial" w:cs="Arial"/>
          <w:lang/>
        </w:rPr>
        <w:t xml:space="preserve">. Potential fugitive VOCs arise only when doors are opened and from any pressure-relief/vent grills. </w:t>
      </w:r>
      <w:r w:rsidR="00F2591B" w:rsidRPr="00186BD3">
        <w:rPr>
          <w:rFonts w:ascii="Arial" w:hAnsi="Arial" w:cs="Arial"/>
          <w:lang/>
        </w:rPr>
        <w:t>Items are stored in closed containers in this area, therefore, emissions are only considered a possibility in the case of a spill.</w:t>
      </w:r>
    </w:p>
    <w:p w14:paraId="6AE9E7A4" w14:textId="77777777" w:rsidR="00F2591B" w:rsidRPr="00BA633A" w:rsidRDefault="00F2591B" w:rsidP="00F2591B">
      <w:pPr>
        <w:rPr>
          <w:rFonts w:ascii="Arial" w:hAnsi="Arial" w:cs="Arial"/>
          <w:i/>
          <w:iCs/>
          <w:lang/>
        </w:rPr>
      </w:pPr>
      <w:r w:rsidRPr="00BA633A">
        <w:rPr>
          <w:rFonts w:ascii="Arial" w:hAnsi="Arial" w:cs="Arial"/>
          <w:i/>
          <w:iCs/>
          <w:lang/>
        </w:rPr>
        <w:t>Summary of the container key specs:</w:t>
      </w:r>
    </w:p>
    <w:p w14:paraId="637FEEDF" w14:textId="14C805B9" w:rsidR="00F2591B" w:rsidRPr="00F2591B" w:rsidRDefault="00F2591B" w:rsidP="00F2591B">
      <w:pPr>
        <w:numPr>
          <w:ilvl w:val="0"/>
          <w:numId w:val="37"/>
        </w:numPr>
        <w:rPr>
          <w:rFonts w:ascii="Arial" w:hAnsi="Arial" w:cs="Arial"/>
          <w:lang/>
        </w:rPr>
      </w:pPr>
      <w:r w:rsidRPr="00F2591B">
        <w:rPr>
          <w:rFonts w:ascii="Arial" w:hAnsi="Arial" w:cs="Arial"/>
          <w:lang/>
        </w:rPr>
        <w:t>Designed for safe storage of flammable liquids in sealed containers (drums, cans, or IBCs).</w:t>
      </w:r>
    </w:p>
    <w:p w14:paraId="3DFBD3E1" w14:textId="5F0E3316" w:rsidR="00F2591B" w:rsidRPr="00F2591B" w:rsidRDefault="00F2591B" w:rsidP="00F2591B">
      <w:pPr>
        <w:numPr>
          <w:ilvl w:val="0"/>
          <w:numId w:val="37"/>
        </w:numPr>
        <w:rPr>
          <w:rFonts w:ascii="Arial" w:hAnsi="Arial" w:cs="Arial"/>
          <w:lang/>
        </w:rPr>
      </w:pPr>
      <w:r w:rsidRPr="00F2591B">
        <w:rPr>
          <w:rFonts w:ascii="Arial" w:hAnsi="Arial" w:cs="Arial"/>
          <w:lang/>
        </w:rPr>
        <w:t>Sump (bund) capacity:</w:t>
      </w:r>
      <w:r w:rsidRPr="00186BD3">
        <w:rPr>
          <w:rFonts w:ascii="Arial" w:hAnsi="Arial" w:cs="Arial"/>
          <w:lang/>
        </w:rPr>
        <w:t xml:space="preserve"> </w:t>
      </w:r>
      <w:r w:rsidRPr="00F2591B">
        <w:rPr>
          <w:rFonts w:ascii="Arial" w:hAnsi="Arial" w:cs="Arial"/>
          <w:lang/>
        </w:rPr>
        <w:t>Integral leak-tight collection sump (secondary containment) sized in line with standards (≥ 1000 L). Meets the 110% of largest container or 25% of total stored volume rule for secondary containment.</w:t>
      </w:r>
    </w:p>
    <w:p w14:paraId="00FC23AD" w14:textId="0AE8A928" w:rsidR="00F2591B" w:rsidRPr="00F2591B" w:rsidRDefault="00F2591B" w:rsidP="00F2591B">
      <w:pPr>
        <w:numPr>
          <w:ilvl w:val="0"/>
          <w:numId w:val="37"/>
        </w:numPr>
        <w:rPr>
          <w:rFonts w:ascii="Arial" w:hAnsi="Arial" w:cs="Arial"/>
          <w:lang/>
        </w:rPr>
      </w:pPr>
      <w:r w:rsidRPr="00F2591B">
        <w:rPr>
          <w:rFonts w:ascii="Arial" w:hAnsi="Arial" w:cs="Arial"/>
          <w:lang/>
        </w:rPr>
        <w:t>Ventilation:</w:t>
      </w:r>
      <w:r w:rsidRPr="00186BD3">
        <w:rPr>
          <w:rFonts w:ascii="Arial" w:hAnsi="Arial" w:cs="Arial"/>
          <w:b/>
          <w:bCs/>
          <w:lang/>
        </w:rPr>
        <w:t xml:space="preserve"> </w:t>
      </w:r>
      <w:r w:rsidRPr="00F2591B">
        <w:rPr>
          <w:rFonts w:ascii="Arial" w:hAnsi="Arial" w:cs="Arial"/>
          <w:lang/>
        </w:rPr>
        <w:t>Natural ventilation slots integrated into the container walls; optional mechanical ventilation system maintain</w:t>
      </w:r>
      <w:r w:rsidRPr="00186BD3">
        <w:rPr>
          <w:rFonts w:ascii="Arial" w:hAnsi="Arial" w:cs="Arial"/>
          <w:lang/>
        </w:rPr>
        <w:t>s</w:t>
      </w:r>
      <w:r w:rsidRPr="00F2591B">
        <w:rPr>
          <w:rFonts w:ascii="Arial" w:hAnsi="Arial" w:cs="Arial"/>
          <w:lang/>
        </w:rPr>
        <w:t xml:space="preserve"> safe vapour concentrations below occupational and explosion limits.</w:t>
      </w:r>
    </w:p>
    <w:p w14:paraId="6DEF1FC9" w14:textId="4AB343A3" w:rsidR="00F2591B" w:rsidRPr="00F2591B" w:rsidRDefault="00F2591B" w:rsidP="00F2591B">
      <w:pPr>
        <w:numPr>
          <w:ilvl w:val="0"/>
          <w:numId w:val="37"/>
        </w:numPr>
        <w:rPr>
          <w:rFonts w:ascii="Arial" w:hAnsi="Arial" w:cs="Arial"/>
          <w:lang/>
        </w:rPr>
      </w:pPr>
      <w:r w:rsidRPr="00F2591B">
        <w:rPr>
          <w:rFonts w:ascii="Arial" w:hAnsi="Arial" w:cs="Arial"/>
          <w:lang/>
        </w:rPr>
        <w:t>Explosion / ATEX &amp; electrical protection:</w:t>
      </w:r>
      <w:r w:rsidRPr="00186BD3">
        <w:rPr>
          <w:rFonts w:ascii="Arial" w:hAnsi="Arial" w:cs="Arial"/>
          <w:b/>
          <w:bCs/>
          <w:lang/>
        </w:rPr>
        <w:t xml:space="preserve"> </w:t>
      </w:r>
      <w:r w:rsidRPr="00F2591B">
        <w:rPr>
          <w:rFonts w:ascii="Arial" w:hAnsi="Arial" w:cs="Arial"/>
          <w:lang/>
        </w:rPr>
        <w:t>Fitted with ATEX-compliant ventilation fan and electrical components.</w:t>
      </w:r>
      <w:r w:rsidRPr="00186BD3">
        <w:rPr>
          <w:rFonts w:ascii="Arial" w:hAnsi="Arial" w:cs="Arial"/>
          <w:lang/>
        </w:rPr>
        <w:t xml:space="preserve"> </w:t>
      </w:r>
      <w:r w:rsidRPr="00F2591B">
        <w:rPr>
          <w:rFonts w:ascii="Arial" w:hAnsi="Arial" w:cs="Arial"/>
          <w:lang/>
        </w:rPr>
        <w:t>Container body and fittings designed for use in Zone 1/2 hazardous areas.</w:t>
      </w:r>
    </w:p>
    <w:p w14:paraId="5C4F52A1" w14:textId="5A39F785" w:rsidR="00F2591B" w:rsidRPr="00F2591B" w:rsidRDefault="00F2591B" w:rsidP="00F2591B">
      <w:pPr>
        <w:numPr>
          <w:ilvl w:val="0"/>
          <w:numId w:val="37"/>
        </w:numPr>
        <w:rPr>
          <w:rFonts w:ascii="Arial" w:hAnsi="Arial" w:cs="Arial"/>
          <w:lang/>
        </w:rPr>
      </w:pPr>
      <w:r w:rsidRPr="00F2591B">
        <w:rPr>
          <w:rFonts w:ascii="Arial" w:hAnsi="Arial" w:cs="Arial"/>
          <w:lang/>
        </w:rPr>
        <w:t>Fire resistance:</w:t>
      </w:r>
      <w:r w:rsidRPr="00186BD3">
        <w:rPr>
          <w:rFonts w:ascii="Arial" w:hAnsi="Arial" w:cs="Arial"/>
          <w:lang/>
        </w:rPr>
        <w:t xml:space="preserve"> </w:t>
      </w:r>
      <w:r w:rsidRPr="00F2591B">
        <w:rPr>
          <w:rFonts w:ascii="Arial" w:hAnsi="Arial" w:cs="Arial"/>
          <w:lang/>
        </w:rPr>
        <w:t>Fire-rated construction, tested to 90 minutes (REI 90) fire resistance.</w:t>
      </w:r>
      <w:r w:rsidR="00D35D04" w:rsidRPr="00186BD3">
        <w:rPr>
          <w:rFonts w:ascii="Arial" w:hAnsi="Arial" w:cs="Arial"/>
          <w:lang/>
        </w:rPr>
        <w:t xml:space="preserve"> ATEX/Ex-rated components and ventilation are specified to avoid ignitable vapour-air mixtures. These features reduce likelihood of large-scale environmental releases due to fire/explosion</w:t>
      </w:r>
    </w:p>
    <w:p w14:paraId="243F28D9" w14:textId="77777777" w:rsidR="00092493" w:rsidRPr="00186BD3" w:rsidRDefault="00092493" w:rsidP="007D6465">
      <w:pPr>
        <w:rPr>
          <w:rFonts w:ascii="Arial" w:hAnsi="Arial" w:cs="Arial"/>
          <w:lang/>
        </w:rPr>
      </w:pPr>
    </w:p>
    <w:p w14:paraId="0C9C58E1" w14:textId="461F73C4" w:rsidR="00D70AFA" w:rsidRPr="00186BD3" w:rsidRDefault="00D70AFA" w:rsidP="00D0751D">
      <w:pPr>
        <w:pStyle w:val="ListParagraph"/>
        <w:numPr>
          <w:ilvl w:val="0"/>
          <w:numId w:val="41"/>
        </w:numPr>
        <w:rPr>
          <w:rFonts w:ascii="Arial" w:hAnsi="Arial" w:cs="Arial"/>
          <w:b/>
          <w:bCs/>
          <w:lang/>
        </w:rPr>
      </w:pPr>
      <w:r w:rsidRPr="00186BD3">
        <w:rPr>
          <w:rFonts w:ascii="Arial" w:hAnsi="Arial" w:cs="Arial"/>
          <w:b/>
          <w:bCs/>
          <w:lang/>
        </w:rPr>
        <w:t xml:space="preserve"> Newly Introduced Equipment</w:t>
      </w:r>
    </w:p>
    <w:p w14:paraId="755B18E6" w14:textId="36B2166E" w:rsidR="00092493" w:rsidRPr="00BA633A" w:rsidRDefault="00D0751D" w:rsidP="00092493">
      <w:pPr>
        <w:rPr>
          <w:rFonts w:ascii="Arial" w:hAnsi="Arial" w:cs="Arial"/>
          <w:b/>
          <w:bCs/>
          <w:i/>
          <w:iCs/>
          <w:lang/>
        </w:rPr>
      </w:pPr>
      <w:r w:rsidRPr="00BA633A">
        <w:rPr>
          <w:rFonts w:ascii="Arial" w:hAnsi="Arial" w:cs="Arial"/>
          <w:b/>
          <w:bCs/>
          <w:i/>
          <w:iCs/>
          <w:lang/>
        </w:rPr>
        <w:t>E</w:t>
      </w:r>
      <w:r w:rsidR="00D35D04" w:rsidRPr="00BA633A">
        <w:rPr>
          <w:rFonts w:ascii="Arial" w:hAnsi="Arial" w:cs="Arial"/>
          <w:b/>
          <w:bCs/>
          <w:i/>
          <w:iCs/>
          <w:lang/>
        </w:rPr>
        <w:t xml:space="preserve">i. </w:t>
      </w:r>
      <w:r w:rsidR="00844D36" w:rsidRPr="00BA633A">
        <w:rPr>
          <w:rFonts w:ascii="Arial" w:hAnsi="Arial" w:cs="Arial"/>
          <w:b/>
          <w:bCs/>
          <w:i/>
          <w:iCs/>
          <w:lang/>
        </w:rPr>
        <w:t>Compression Machine</w:t>
      </w:r>
    </w:p>
    <w:p w14:paraId="42D72125" w14:textId="21B9B2E5" w:rsidR="00092493" w:rsidRPr="00186BD3" w:rsidRDefault="00092493" w:rsidP="00092493">
      <w:pPr>
        <w:rPr>
          <w:rFonts w:ascii="Arial" w:hAnsi="Arial" w:cs="Arial"/>
          <w:lang/>
        </w:rPr>
      </w:pPr>
      <w:r w:rsidRPr="00186BD3">
        <w:rPr>
          <w:rFonts w:ascii="Arial" w:hAnsi="Arial" w:cs="Arial"/>
          <w:lang/>
        </w:rPr>
        <w:t xml:space="preserve">The below is a summary of potential environmental impacts associated with the operation of the </w:t>
      </w:r>
      <w:r w:rsidR="001633ED" w:rsidRPr="001633ED">
        <w:rPr>
          <w:rFonts w:ascii="Arial" w:hAnsi="Arial" w:cs="Arial"/>
          <w:lang/>
        </w:rPr>
        <w:t>Compression Machine</w:t>
      </w:r>
      <w:r w:rsidRPr="00186BD3">
        <w:rPr>
          <w:rFonts w:ascii="Arial" w:hAnsi="Arial" w:cs="Arial"/>
          <w:lang/>
        </w:rPr>
        <w:t xml:space="preserve"> installed at our pharmaceutical manufacturing facility.</w:t>
      </w:r>
    </w:p>
    <w:p w14:paraId="521F705E" w14:textId="77777777" w:rsidR="00092493" w:rsidRPr="00A63753" w:rsidRDefault="00092493" w:rsidP="00092493">
      <w:pPr>
        <w:rPr>
          <w:rFonts w:ascii="Arial" w:hAnsi="Arial" w:cs="Arial"/>
          <w:i/>
          <w:iCs/>
          <w:lang/>
        </w:rPr>
      </w:pPr>
      <w:r w:rsidRPr="00A63753">
        <w:rPr>
          <w:rFonts w:ascii="Arial" w:hAnsi="Arial" w:cs="Arial"/>
          <w:i/>
          <w:iCs/>
          <w:lang/>
        </w:rPr>
        <w:t>1. Emissions to Air</w:t>
      </w:r>
    </w:p>
    <w:p w14:paraId="30EC69A2" w14:textId="1B798FEA" w:rsidR="007B3434" w:rsidRPr="00186BD3" w:rsidRDefault="007B3434" w:rsidP="00092493">
      <w:pPr>
        <w:numPr>
          <w:ilvl w:val="0"/>
          <w:numId w:val="19"/>
        </w:numPr>
        <w:rPr>
          <w:rFonts w:ascii="Arial" w:hAnsi="Arial" w:cs="Arial"/>
          <w:lang/>
        </w:rPr>
      </w:pPr>
      <w:r w:rsidRPr="00186BD3">
        <w:rPr>
          <w:rFonts w:ascii="Arial" w:hAnsi="Arial" w:cs="Arial"/>
        </w:rPr>
        <w:t>The machine itself does not generate gaseous emissions, combustion by-products, or volatile organic compounds (VOCs).</w:t>
      </w:r>
    </w:p>
    <w:p w14:paraId="3375A2DA" w14:textId="00522DC4" w:rsidR="00092493" w:rsidRPr="00186BD3" w:rsidRDefault="00092493" w:rsidP="00092493">
      <w:pPr>
        <w:numPr>
          <w:ilvl w:val="0"/>
          <w:numId w:val="19"/>
        </w:numPr>
        <w:rPr>
          <w:rFonts w:ascii="Arial" w:hAnsi="Arial" w:cs="Arial"/>
          <w:lang/>
        </w:rPr>
      </w:pPr>
      <w:r w:rsidRPr="00186BD3">
        <w:rPr>
          <w:rFonts w:ascii="Arial" w:hAnsi="Arial" w:cs="Arial"/>
          <w:lang/>
        </w:rPr>
        <w:t xml:space="preserve">The only potential airborne release is powder dust generated during compression. This is controlled by an integrated </w:t>
      </w:r>
      <w:r w:rsidR="000C7699">
        <w:rPr>
          <w:rFonts w:ascii="Arial" w:hAnsi="Arial" w:cs="Arial"/>
          <w:lang/>
        </w:rPr>
        <w:t xml:space="preserve">HEPA filtered </w:t>
      </w:r>
      <w:r w:rsidRPr="00186BD3">
        <w:rPr>
          <w:rFonts w:ascii="Arial" w:hAnsi="Arial" w:cs="Arial"/>
          <w:lang/>
        </w:rPr>
        <w:t>dust extraction system that captures particulates at source and directs them to a dedicated dust collector.</w:t>
      </w:r>
      <w:r w:rsidR="00AC38FB">
        <w:rPr>
          <w:rFonts w:ascii="Arial" w:hAnsi="Arial" w:cs="Arial"/>
          <w:lang/>
        </w:rPr>
        <w:t xml:space="preserve"> There is no specific emission point to atmosphere.</w:t>
      </w:r>
    </w:p>
    <w:p w14:paraId="42F54D20" w14:textId="77777777" w:rsidR="00092493" w:rsidRPr="00186BD3" w:rsidRDefault="00092493" w:rsidP="00092493">
      <w:pPr>
        <w:numPr>
          <w:ilvl w:val="0"/>
          <w:numId w:val="19"/>
        </w:numPr>
        <w:rPr>
          <w:rFonts w:ascii="Arial" w:hAnsi="Arial" w:cs="Arial"/>
          <w:lang/>
        </w:rPr>
      </w:pPr>
      <w:r w:rsidRPr="00186BD3">
        <w:rPr>
          <w:rFonts w:ascii="Arial" w:hAnsi="Arial" w:cs="Arial"/>
          <w:lang/>
        </w:rPr>
        <w:t>The product is being handled entirely in a closed system, thus reducing possible emissions.</w:t>
      </w:r>
    </w:p>
    <w:p w14:paraId="579CACD9" w14:textId="2387B0D3" w:rsidR="00092493" w:rsidRPr="00186BD3" w:rsidRDefault="007B3434" w:rsidP="00092493">
      <w:pPr>
        <w:numPr>
          <w:ilvl w:val="0"/>
          <w:numId w:val="19"/>
        </w:numPr>
        <w:rPr>
          <w:rFonts w:ascii="Arial" w:hAnsi="Arial" w:cs="Arial"/>
          <w:lang/>
        </w:rPr>
      </w:pPr>
      <w:r w:rsidRPr="00186BD3">
        <w:rPr>
          <w:rFonts w:ascii="Arial" w:hAnsi="Arial" w:cs="Arial"/>
          <w:lang/>
        </w:rPr>
        <w:t xml:space="preserve">The equipment </w:t>
      </w:r>
      <w:r w:rsidR="000C7699" w:rsidRPr="00186BD3">
        <w:rPr>
          <w:rFonts w:ascii="Arial" w:hAnsi="Arial" w:cs="Arial"/>
          <w:lang/>
        </w:rPr>
        <w:t>is in</w:t>
      </w:r>
      <w:r w:rsidRPr="00186BD3">
        <w:rPr>
          <w:rFonts w:ascii="Arial" w:hAnsi="Arial" w:cs="Arial"/>
          <w:lang/>
        </w:rPr>
        <w:t xml:space="preserve"> a clean room with a system of HEPA filters in place. T</w:t>
      </w:r>
      <w:r w:rsidR="00092493" w:rsidRPr="00186BD3">
        <w:rPr>
          <w:rFonts w:ascii="Arial" w:hAnsi="Arial" w:cs="Arial"/>
          <w:lang/>
        </w:rPr>
        <w:t>hese are changed at regular intervals as per the organisation’s preventive maintenance programme, and other GMP requirements.</w:t>
      </w:r>
    </w:p>
    <w:p w14:paraId="309FF413" w14:textId="55120BE0" w:rsidR="00092493" w:rsidRPr="00186BD3" w:rsidRDefault="00092493" w:rsidP="00092493">
      <w:pPr>
        <w:numPr>
          <w:ilvl w:val="0"/>
          <w:numId w:val="19"/>
        </w:numPr>
        <w:rPr>
          <w:rFonts w:ascii="Arial" w:hAnsi="Arial" w:cs="Arial"/>
          <w:lang/>
        </w:rPr>
      </w:pPr>
      <w:r w:rsidRPr="00186BD3">
        <w:rPr>
          <w:rFonts w:ascii="Arial" w:hAnsi="Arial" w:cs="Arial"/>
          <w:lang/>
        </w:rPr>
        <w:t xml:space="preserve">No </w:t>
      </w:r>
      <w:r w:rsidR="007B3434" w:rsidRPr="00186BD3">
        <w:rPr>
          <w:rFonts w:ascii="Arial" w:hAnsi="Arial" w:cs="Arial"/>
          <w:lang/>
        </w:rPr>
        <w:t xml:space="preserve">solvents, fuels or </w:t>
      </w:r>
      <w:r w:rsidRPr="00186BD3">
        <w:rPr>
          <w:rFonts w:ascii="Arial" w:hAnsi="Arial" w:cs="Arial"/>
          <w:lang/>
        </w:rPr>
        <w:t>combustion systems are associated with the machine.</w:t>
      </w:r>
    </w:p>
    <w:p w14:paraId="03633E52" w14:textId="77777777" w:rsidR="00092493" w:rsidRPr="00186BD3" w:rsidRDefault="00092493" w:rsidP="00092493">
      <w:pPr>
        <w:rPr>
          <w:rFonts w:ascii="Arial" w:hAnsi="Arial" w:cs="Arial"/>
          <w:lang/>
        </w:rPr>
      </w:pPr>
    </w:p>
    <w:p w14:paraId="115A72DC" w14:textId="77777777" w:rsidR="00092493" w:rsidRPr="00A63753" w:rsidRDefault="00092493" w:rsidP="00092493">
      <w:pPr>
        <w:rPr>
          <w:rFonts w:ascii="Arial" w:hAnsi="Arial" w:cs="Arial"/>
          <w:i/>
          <w:iCs/>
          <w:lang/>
        </w:rPr>
      </w:pPr>
      <w:r w:rsidRPr="00A63753">
        <w:rPr>
          <w:rFonts w:ascii="Arial" w:hAnsi="Arial" w:cs="Arial"/>
          <w:i/>
          <w:iCs/>
          <w:lang/>
        </w:rPr>
        <w:t>2. Waste Generation</w:t>
      </w:r>
    </w:p>
    <w:p w14:paraId="55F515B2" w14:textId="77777777" w:rsidR="00092493" w:rsidRPr="00186BD3" w:rsidRDefault="00092493" w:rsidP="00092493">
      <w:pPr>
        <w:numPr>
          <w:ilvl w:val="0"/>
          <w:numId w:val="20"/>
        </w:numPr>
        <w:rPr>
          <w:rFonts w:ascii="Arial" w:hAnsi="Arial" w:cs="Arial"/>
          <w:lang/>
        </w:rPr>
      </w:pPr>
      <w:r w:rsidRPr="00186BD3">
        <w:rPr>
          <w:rFonts w:ascii="Arial" w:hAnsi="Arial" w:cs="Arial"/>
          <w:b/>
          <w:bCs/>
          <w:lang/>
        </w:rPr>
        <w:t>Solid waste</w:t>
      </w:r>
      <w:r w:rsidRPr="00186BD3">
        <w:rPr>
          <w:rFonts w:ascii="Arial" w:hAnsi="Arial" w:cs="Arial"/>
          <w:lang/>
        </w:rPr>
        <w:t>: Mainly consists of collected product dust from the extraction system and rejected product from quality control. The integrated dust extraction and dedusting systems improve powder recovery, limiting product loss. These are classified as pharmaceutical process waste and handled in line with GMP and Maltese waste regulations.</w:t>
      </w:r>
    </w:p>
    <w:p w14:paraId="72424F85" w14:textId="19E65919" w:rsidR="00092493" w:rsidRPr="00186BD3" w:rsidRDefault="00092493" w:rsidP="00092493">
      <w:pPr>
        <w:numPr>
          <w:ilvl w:val="0"/>
          <w:numId w:val="20"/>
        </w:numPr>
        <w:rPr>
          <w:rFonts w:ascii="Arial" w:hAnsi="Arial" w:cs="Arial"/>
          <w:lang/>
        </w:rPr>
      </w:pPr>
      <w:r w:rsidRPr="00186BD3">
        <w:rPr>
          <w:rFonts w:ascii="Arial" w:hAnsi="Arial" w:cs="Arial"/>
          <w:b/>
          <w:bCs/>
          <w:lang/>
        </w:rPr>
        <w:t>Oils and lubricants</w:t>
      </w:r>
      <w:r w:rsidRPr="00186BD3">
        <w:rPr>
          <w:rFonts w:ascii="Arial" w:hAnsi="Arial" w:cs="Arial"/>
          <w:lang/>
        </w:rPr>
        <w:t xml:space="preserve">: The machine features an automatic oil lubrication system for tooling and cam tracks. Any </w:t>
      </w:r>
      <w:r w:rsidR="000C7699">
        <w:rPr>
          <w:rFonts w:ascii="Arial" w:hAnsi="Arial" w:cs="Arial"/>
          <w:lang/>
        </w:rPr>
        <w:t>o</w:t>
      </w:r>
      <w:r w:rsidRPr="00186BD3">
        <w:rPr>
          <w:rFonts w:ascii="Arial" w:hAnsi="Arial" w:cs="Arial"/>
          <w:lang/>
        </w:rPr>
        <w:t xml:space="preserve">il </w:t>
      </w:r>
      <w:r w:rsidR="000C7699">
        <w:rPr>
          <w:rFonts w:ascii="Arial" w:hAnsi="Arial" w:cs="Arial"/>
          <w:lang/>
        </w:rPr>
        <w:t xml:space="preserve">that is collected </w:t>
      </w:r>
      <w:r w:rsidRPr="00186BD3">
        <w:rPr>
          <w:rFonts w:ascii="Arial" w:hAnsi="Arial" w:cs="Arial"/>
          <w:lang/>
        </w:rPr>
        <w:t xml:space="preserve">from maintenance </w:t>
      </w:r>
      <w:r w:rsidR="000C7699">
        <w:rPr>
          <w:rFonts w:ascii="Arial" w:hAnsi="Arial" w:cs="Arial"/>
          <w:lang/>
        </w:rPr>
        <w:t>a</w:t>
      </w:r>
      <w:r w:rsidRPr="00186BD3">
        <w:rPr>
          <w:rFonts w:ascii="Arial" w:hAnsi="Arial" w:cs="Arial"/>
          <w:lang/>
        </w:rPr>
        <w:t>nd disposed of as hazardous waste, in line with Maltese waste regulations.</w:t>
      </w:r>
    </w:p>
    <w:p w14:paraId="7FE4B822" w14:textId="77777777" w:rsidR="00092493" w:rsidRPr="00186BD3" w:rsidRDefault="00092493" w:rsidP="00092493">
      <w:pPr>
        <w:rPr>
          <w:rFonts w:ascii="Arial" w:hAnsi="Arial" w:cs="Arial"/>
          <w:lang/>
        </w:rPr>
      </w:pPr>
    </w:p>
    <w:p w14:paraId="0478DFC6" w14:textId="77777777" w:rsidR="00092493" w:rsidRPr="00A63753" w:rsidRDefault="00092493" w:rsidP="00092493">
      <w:pPr>
        <w:rPr>
          <w:rFonts w:ascii="Arial" w:hAnsi="Arial" w:cs="Arial"/>
          <w:i/>
          <w:iCs/>
          <w:lang/>
        </w:rPr>
      </w:pPr>
      <w:r w:rsidRPr="00A63753">
        <w:rPr>
          <w:rFonts w:ascii="Arial" w:hAnsi="Arial" w:cs="Arial"/>
          <w:i/>
          <w:iCs/>
          <w:lang/>
        </w:rPr>
        <w:t>3. Noise to the Environment</w:t>
      </w:r>
    </w:p>
    <w:p w14:paraId="2C2D664E" w14:textId="072508B7" w:rsidR="00092493" w:rsidRPr="00186BD3" w:rsidRDefault="00092493" w:rsidP="00092493">
      <w:pPr>
        <w:numPr>
          <w:ilvl w:val="0"/>
          <w:numId w:val="21"/>
        </w:numPr>
        <w:rPr>
          <w:rFonts w:ascii="Arial" w:hAnsi="Arial" w:cs="Arial"/>
          <w:lang/>
        </w:rPr>
      </w:pPr>
      <w:r w:rsidRPr="00186BD3">
        <w:rPr>
          <w:rFonts w:ascii="Arial" w:hAnsi="Arial" w:cs="Arial"/>
          <w:lang/>
        </w:rPr>
        <w:t xml:space="preserve">Since the unit is installed in an enclosed </w:t>
      </w:r>
      <w:r w:rsidR="000C7699">
        <w:rPr>
          <w:rFonts w:ascii="Arial" w:hAnsi="Arial" w:cs="Arial"/>
          <w:lang/>
        </w:rPr>
        <w:t xml:space="preserve">room </w:t>
      </w:r>
      <w:r w:rsidRPr="00186BD3">
        <w:rPr>
          <w:rFonts w:ascii="Arial" w:hAnsi="Arial" w:cs="Arial"/>
          <w:lang/>
        </w:rPr>
        <w:t>within a GMP facility, and the site is within a designated industrial area, no external environmental noise impact is expected, or has been observed during trials.</w:t>
      </w:r>
    </w:p>
    <w:p w14:paraId="64BA7ABA" w14:textId="77777777" w:rsidR="00092493" w:rsidRPr="00186BD3" w:rsidRDefault="00092493" w:rsidP="00092493">
      <w:pPr>
        <w:rPr>
          <w:rFonts w:ascii="Arial" w:hAnsi="Arial" w:cs="Arial"/>
          <w:lang/>
        </w:rPr>
      </w:pPr>
    </w:p>
    <w:p w14:paraId="61031AD8" w14:textId="77777777" w:rsidR="00092493" w:rsidRPr="00A63753" w:rsidRDefault="00092493" w:rsidP="00092493">
      <w:pPr>
        <w:rPr>
          <w:rFonts w:ascii="Arial" w:hAnsi="Arial" w:cs="Arial"/>
          <w:i/>
          <w:iCs/>
          <w:lang/>
        </w:rPr>
      </w:pPr>
      <w:r w:rsidRPr="00A63753">
        <w:rPr>
          <w:rFonts w:ascii="Arial" w:hAnsi="Arial" w:cs="Arial"/>
          <w:i/>
          <w:iCs/>
          <w:lang/>
        </w:rPr>
        <w:t>4. Resource Efficiency</w:t>
      </w:r>
    </w:p>
    <w:p w14:paraId="171A066C" w14:textId="77777777" w:rsidR="00092493" w:rsidRPr="002857EF" w:rsidRDefault="00092493" w:rsidP="002857EF">
      <w:pPr>
        <w:rPr>
          <w:rFonts w:ascii="Arial" w:hAnsi="Arial" w:cs="Arial"/>
          <w:lang/>
        </w:rPr>
      </w:pPr>
      <w:r w:rsidRPr="002857EF">
        <w:rPr>
          <w:rFonts w:ascii="Arial" w:hAnsi="Arial" w:cs="Arial"/>
          <w:lang/>
        </w:rPr>
        <w:t>Energy:</w:t>
      </w:r>
    </w:p>
    <w:p w14:paraId="42A41551" w14:textId="6462472F" w:rsidR="00092493" w:rsidRPr="00186BD3" w:rsidRDefault="00092493" w:rsidP="002857EF">
      <w:pPr>
        <w:numPr>
          <w:ilvl w:val="0"/>
          <w:numId w:val="22"/>
        </w:numPr>
        <w:rPr>
          <w:rFonts w:ascii="Arial" w:hAnsi="Arial" w:cs="Arial"/>
          <w:lang/>
        </w:rPr>
      </w:pPr>
      <w:r w:rsidRPr="00186BD3">
        <w:rPr>
          <w:rFonts w:ascii="Arial" w:hAnsi="Arial" w:cs="Arial"/>
          <w:lang/>
        </w:rPr>
        <w:t>The main drive motor is rated at 18.5 kVA.</w:t>
      </w:r>
      <w:r w:rsidR="007B5F2B" w:rsidRPr="00186BD3">
        <w:rPr>
          <w:rFonts w:ascii="Arial" w:hAnsi="Arial" w:cs="Arial"/>
          <w:lang/>
        </w:rPr>
        <w:t xml:space="preserve"> </w:t>
      </w:r>
      <w:r w:rsidRPr="00186BD3">
        <w:rPr>
          <w:rFonts w:ascii="Arial" w:hAnsi="Arial" w:cs="Arial"/>
          <w:lang/>
        </w:rPr>
        <w:t>Additional power demand arises from auxiliary systems such as dust extraction, vacuum conveying, and cooling.</w:t>
      </w:r>
      <w:r w:rsidR="007B5F2B" w:rsidRPr="00186BD3">
        <w:rPr>
          <w:rFonts w:ascii="Arial" w:hAnsi="Arial" w:cs="Arial"/>
          <w:lang/>
        </w:rPr>
        <w:t xml:space="preserve"> </w:t>
      </w:r>
      <w:r w:rsidRPr="00186BD3">
        <w:rPr>
          <w:rFonts w:ascii="Arial" w:hAnsi="Arial" w:cs="Arial"/>
          <w:lang/>
        </w:rPr>
        <w:t>While this will slightly increase site energy consumption, the impact is proportionate to normal pharmaceutical manufacturing operations.</w:t>
      </w:r>
    </w:p>
    <w:p w14:paraId="2BD2AA2E" w14:textId="77777777" w:rsidR="00092493" w:rsidRDefault="00092493" w:rsidP="002857EF">
      <w:pPr>
        <w:numPr>
          <w:ilvl w:val="0"/>
          <w:numId w:val="22"/>
        </w:numPr>
        <w:rPr>
          <w:rFonts w:ascii="Arial" w:hAnsi="Arial" w:cs="Arial"/>
          <w:lang/>
        </w:rPr>
      </w:pPr>
      <w:r w:rsidRPr="00186BD3">
        <w:rPr>
          <w:rFonts w:ascii="Arial" w:hAnsi="Arial" w:cs="Arial"/>
          <w:lang/>
        </w:rPr>
        <w:t>The machine incorporates a torque-drive motor with electronically adjustable speed, which optimises power use across production cycles.</w:t>
      </w:r>
    </w:p>
    <w:p w14:paraId="7C65622C" w14:textId="77777777" w:rsidR="003A5C1B" w:rsidRPr="002857EF" w:rsidRDefault="003A5C1B" w:rsidP="002857EF">
      <w:pPr>
        <w:rPr>
          <w:rFonts w:ascii="Arial" w:hAnsi="Arial" w:cs="Arial"/>
          <w:lang/>
        </w:rPr>
      </w:pPr>
      <w:r w:rsidRPr="002857EF">
        <w:rPr>
          <w:rFonts w:ascii="Arial" w:hAnsi="Arial" w:cs="Arial"/>
          <w:lang/>
        </w:rPr>
        <w:t xml:space="preserve">Wastewater: </w:t>
      </w:r>
    </w:p>
    <w:p w14:paraId="20B1C908" w14:textId="200CB5EE" w:rsidR="003A5C1B" w:rsidRPr="00186BD3" w:rsidRDefault="003A5C1B" w:rsidP="002857EF">
      <w:pPr>
        <w:numPr>
          <w:ilvl w:val="0"/>
          <w:numId w:val="22"/>
        </w:numPr>
        <w:rPr>
          <w:rFonts w:ascii="Arial" w:hAnsi="Arial" w:cs="Arial"/>
          <w:lang/>
        </w:rPr>
      </w:pPr>
      <w:r w:rsidRPr="00186BD3">
        <w:rPr>
          <w:rFonts w:ascii="Arial" w:hAnsi="Arial" w:cs="Arial"/>
          <w:lang/>
        </w:rPr>
        <w:t xml:space="preserve">The press operates with a closed-loop water cooling system for the torque drive and electrical cabinet. This prevents water discharge during operation. </w:t>
      </w:r>
    </w:p>
    <w:p w14:paraId="2382C8E2" w14:textId="77777777" w:rsidR="00092493" w:rsidRPr="00186BD3" w:rsidRDefault="00092493" w:rsidP="00092493">
      <w:pPr>
        <w:rPr>
          <w:rFonts w:ascii="Arial" w:hAnsi="Arial" w:cs="Arial"/>
          <w:lang/>
        </w:rPr>
      </w:pPr>
    </w:p>
    <w:p w14:paraId="6B61432A" w14:textId="77777777" w:rsidR="00092493" w:rsidRPr="00A63753" w:rsidRDefault="00092493" w:rsidP="00092493">
      <w:pPr>
        <w:rPr>
          <w:rFonts w:ascii="Arial" w:hAnsi="Arial" w:cs="Arial"/>
          <w:i/>
          <w:iCs/>
          <w:lang/>
        </w:rPr>
      </w:pPr>
      <w:r w:rsidRPr="00A63753">
        <w:rPr>
          <w:rFonts w:ascii="Arial" w:hAnsi="Arial" w:cs="Arial"/>
          <w:i/>
          <w:iCs/>
          <w:lang/>
        </w:rPr>
        <w:t>5. Other Considerations</w:t>
      </w:r>
    </w:p>
    <w:p w14:paraId="0D5AA3E3" w14:textId="77777777" w:rsidR="00092493" w:rsidRPr="00186BD3" w:rsidRDefault="00092493" w:rsidP="002857EF">
      <w:pPr>
        <w:rPr>
          <w:rFonts w:ascii="Arial" w:hAnsi="Arial" w:cs="Arial"/>
          <w:lang/>
        </w:rPr>
      </w:pPr>
      <w:r w:rsidRPr="00186BD3">
        <w:rPr>
          <w:rFonts w:ascii="Arial" w:hAnsi="Arial" w:cs="Arial"/>
          <w:lang/>
        </w:rPr>
        <w:t>The machine complies with EU Machinery, ATEX, and EMC Directives, CE marking requirements, as well as GMP and FDA regulations.</w:t>
      </w:r>
    </w:p>
    <w:p w14:paraId="694DF83B" w14:textId="77777777" w:rsidR="00092493" w:rsidRPr="00186BD3" w:rsidRDefault="00092493" w:rsidP="002857EF">
      <w:pPr>
        <w:rPr>
          <w:rFonts w:ascii="Arial" w:hAnsi="Arial" w:cs="Arial"/>
          <w:lang/>
        </w:rPr>
      </w:pPr>
      <w:r w:rsidRPr="00186BD3">
        <w:rPr>
          <w:rFonts w:ascii="Arial" w:hAnsi="Arial" w:cs="Arial"/>
          <w:lang/>
        </w:rPr>
        <w:t>It is fully enclosed within the plant, with separation of GMP (cleanroom), preventing environmental release.</w:t>
      </w:r>
    </w:p>
    <w:p w14:paraId="77AFB258" w14:textId="77777777" w:rsidR="00092493" w:rsidRPr="00186BD3" w:rsidRDefault="00092493" w:rsidP="007D6465">
      <w:pPr>
        <w:rPr>
          <w:rFonts w:ascii="Arial" w:hAnsi="Arial" w:cs="Arial"/>
          <w:lang/>
        </w:rPr>
      </w:pPr>
    </w:p>
    <w:p w14:paraId="730F7B10" w14:textId="21891EEE" w:rsidR="006C0410" w:rsidRPr="00A63753" w:rsidRDefault="00D0751D" w:rsidP="006C0410">
      <w:pPr>
        <w:rPr>
          <w:rFonts w:ascii="Arial" w:hAnsi="Arial" w:cs="Arial"/>
          <w:b/>
          <w:bCs/>
          <w:i/>
          <w:iCs/>
          <w:lang/>
        </w:rPr>
      </w:pPr>
      <w:r w:rsidRPr="00A63753">
        <w:rPr>
          <w:rFonts w:ascii="Arial" w:hAnsi="Arial" w:cs="Arial"/>
          <w:b/>
          <w:bCs/>
          <w:i/>
          <w:iCs/>
          <w:lang/>
        </w:rPr>
        <w:t>E</w:t>
      </w:r>
      <w:r w:rsidR="00D35D04" w:rsidRPr="00A63753">
        <w:rPr>
          <w:rFonts w:ascii="Arial" w:hAnsi="Arial" w:cs="Arial"/>
          <w:b/>
          <w:bCs/>
          <w:i/>
          <w:iCs/>
          <w:lang/>
        </w:rPr>
        <w:t xml:space="preserve">ii. </w:t>
      </w:r>
      <w:r w:rsidR="006C0410" w:rsidRPr="00A63753">
        <w:rPr>
          <w:rFonts w:ascii="Arial" w:hAnsi="Arial" w:cs="Arial"/>
          <w:b/>
          <w:bCs/>
          <w:i/>
          <w:iCs/>
          <w:lang/>
        </w:rPr>
        <w:t>Coat</w:t>
      </w:r>
      <w:r w:rsidR="007C322B" w:rsidRPr="00A63753">
        <w:rPr>
          <w:rFonts w:ascii="Arial" w:hAnsi="Arial" w:cs="Arial"/>
          <w:b/>
          <w:bCs/>
          <w:i/>
          <w:iCs/>
          <w:lang/>
        </w:rPr>
        <w:t>ing Machine</w:t>
      </w:r>
    </w:p>
    <w:p w14:paraId="33F10309" w14:textId="2D067E67" w:rsidR="006C0410" w:rsidRPr="00A63753" w:rsidRDefault="00D35D04" w:rsidP="006C0410">
      <w:pPr>
        <w:rPr>
          <w:rFonts w:ascii="Arial" w:hAnsi="Arial" w:cs="Arial"/>
          <w:i/>
          <w:iCs/>
          <w:lang/>
        </w:rPr>
      </w:pPr>
      <w:r w:rsidRPr="00A63753">
        <w:rPr>
          <w:rFonts w:ascii="Arial" w:hAnsi="Arial" w:cs="Arial"/>
          <w:i/>
          <w:iCs/>
          <w:lang/>
        </w:rPr>
        <w:t xml:space="preserve">1. </w:t>
      </w:r>
      <w:r w:rsidR="006C0410" w:rsidRPr="00A63753">
        <w:rPr>
          <w:rFonts w:ascii="Arial" w:hAnsi="Arial" w:cs="Arial"/>
          <w:i/>
          <w:iCs/>
          <w:lang/>
        </w:rPr>
        <w:t>Emissions to Air</w:t>
      </w:r>
    </w:p>
    <w:p w14:paraId="17F9D6BD" w14:textId="1407C54D" w:rsidR="006C0410" w:rsidRPr="00972922" w:rsidRDefault="00972922" w:rsidP="006C0410">
      <w:pPr>
        <w:numPr>
          <w:ilvl w:val="0"/>
          <w:numId w:val="24"/>
        </w:numPr>
        <w:rPr>
          <w:rFonts w:ascii="Arial" w:hAnsi="Arial" w:cs="Arial"/>
          <w:lang/>
        </w:rPr>
      </w:pPr>
      <w:r w:rsidRPr="00972922">
        <w:rPr>
          <w:rFonts w:ascii="Arial" w:hAnsi="Arial" w:cs="Arial"/>
          <w:lang/>
        </w:rPr>
        <w:t>See Gi below</w:t>
      </w:r>
    </w:p>
    <w:p w14:paraId="4973DDE7" w14:textId="77777777" w:rsidR="00E75514" w:rsidRPr="006C0410" w:rsidRDefault="00E75514" w:rsidP="00E75514">
      <w:pPr>
        <w:rPr>
          <w:rFonts w:ascii="Arial" w:hAnsi="Arial" w:cs="Arial"/>
          <w:lang/>
        </w:rPr>
      </w:pPr>
    </w:p>
    <w:p w14:paraId="66AFC4CF" w14:textId="03981961" w:rsidR="006C0410" w:rsidRPr="00A63753" w:rsidRDefault="00D35D04" w:rsidP="006C0410">
      <w:pPr>
        <w:rPr>
          <w:rFonts w:ascii="Arial" w:hAnsi="Arial" w:cs="Arial"/>
          <w:i/>
          <w:iCs/>
          <w:lang/>
        </w:rPr>
      </w:pPr>
      <w:r w:rsidRPr="00A63753">
        <w:rPr>
          <w:rFonts w:ascii="Arial" w:hAnsi="Arial" w:cs="Arial"/>
          <w:i/>
          <w:iCs/>
          <w:lang/>
        </w:rPr>
        <w:lastRenderedPageBreak/>
        <w:t xml:space="preserve">2. </w:t>
      </w:r>
      <w:r w:rsidR="006C0410" w:rsidRPr="00A63753">
        <w:rPr>
          <w:rFonts w:ascii="Arial" w:hAnsi="Arial" w:cs="Arial"/>
          <w:i/>
          <w:iCs/>
          <w:lang/>
        </w:rPr>
        <w:t>Waste</w:t>
      </w:r>
    </w:p>
    <w:p w14:paraId="001E233A" w14:textId="1B1C16D5" w:rsidR="006C0410" w:rsidRPr="00186BD3" w:rsidRDefault="006C0410" w:rsidP="006C0410">
      <w:pPr>
        <w:numPr>
          <w:ilvl w:val="0"/>
          <w:numId w:val="25"/>
        </w:numPr>
        <w:rPr>
          <w:rFonts w:ascii="Arial" w:hAnsi="Arial" w:cs="Arial"/>
          <w:lang/>
        </w:rPr>
      </w:pPr>
      <w:r w:rsidRPr="006C0410">
        <w:rPr>
          <w:rFonts w:ascii="Arial" w:hAnsi="Arial" w:cs="Arial"/>
          <w:lang/>
        </w:rPr>
        <w:t>Wastewater: Coater generates CIP effluent containing coating residues (pigments, binders, possible solvent traces).</w:t>
      </w:r>
      <w:r w:rsidR="00E75514" w:rsidRPr="00186BD3">
        <w:rPr>
          <w:rFonts w:ascii="Arial" w:hAnsi="Arial" w:cs="Arial"/>
          <w:lang/>
        </w:rPr>
        <w:t xml:space="preserve"> This type of waste was already generated on site. These are classified as process waste and handled in line with GMP and directed to the waste water treatment plant.</w:t>
      </w:r>
      <w:r w:rsidR="007B5F2B" w:rsidRPr="00186BD3">
        <w:rPr>
          <w:rFonts w:ascii="Arial" w:hAnsi="Arial" w:cs="Arial"/>
          <w:lang/>
        </w:rPr>
        <w:t xml:space="preserve"> Waste from maintenance (oils, lubricants, etc) may also be generated from time to time. These are handled in line with local waste management legal requirements and disposed of via authorised providers.</w:t>
      </w:r>
    </w:p>
    <w:p w14:paraId="310AF5B5" w14:textId="77777777" w:rsidR="00E75514" w:rsidRPr="006C0410" w:rsidRDefault="00E75514" w:rsidP="00E75514">
      <w:pPr>
        <w:rPr>
          <w:rFonts w:ascii="Arial" w:hAnsi="Arial" w:cs="Arial"/>
          <w:lang/>
        </w:rPr>
      </w:pPr>
    </w:p>
    <w:p w14:paraId="474524FB" w14:textId="222BD564" w:rsidR="006C0410" w:rsidRPr="00A63753" w:rsidRDefault="00D35D04" w:rsidP="006C0410">
      <w:pPr>
        <w:rPr>
          <w:rFonts w:ascii="Arial" w:hAnsi="Arial" w:cs="Arial"/>
          <w:i/>
          <w:iCs/>
          <w:lang/>
        </w:rPr>
      </w:pPr>
      <w:r w:rsidRPr="00A63753">
        <w:rPr>
          <w:rFonts w:ascii="Arial" w:hAnsi="Arial" w:cs="Arial"/>
          <w:i/>
          <w:iCs/>
          <w:lang/>
        </w:rPr>
        <w:t xml:space="preserve">3. </w:t>
      </w:r>
      <w:r w:rsidR="006C0410" w:rsidRPr="00A63753">
        <w:rPr>
          <w:rFonts w:ascii="Arial" w:hAnsi="Arial" w:cs="Arial"/>
          <w:i/>
          <w:iCs/>
          <w:lang/>
        </w:rPr>
        <w:t>Noise</w:t>
      </w:r>
    </w:p>
    <w:p w14:paraId="5512CC0F" w14:textId="2608F7E2" w:rsidR="006C0410" w:rsidRPr="006C0410" w:rsidRDefault="006C0410" w:rsidP="006C0410">
      <w:pPr>
        <w:numPr>
          <w:ilvl w:val="0"/>
          <w:numId w:val="26"/>
        </w:numPr>
        <w:rPr>
          <w:rFonts w:ascii="Arial" w:hAnsi="Arial" w:cs="Arial"/>
          <w:lang/>
        </w:rPr>
      </w:pPr>
      <w:r w:rsidRPr="006C0410">
        <w:rPr>
          <w:rFonts w:ascii="Arial" w:hAnsi="Arial" w:cs="Arial"/>
          <w:lang/>
        </w:rPr>
        <w:t xml:space="preserve">Noise </w:t>
      </w:r>
      <w:r w:rsidR="00E75514" w:rsidRPr="00186BD3">
        <w:rPr>
          <w:rFonts w:ascii="Arial" w:hAnsi="Arial" w:cs="Arial"/>
          <w:lang/>
        </w:rPr>
        <w:t xml:space="preserve">is </w:t>
      </w:r>
      <w:r w:rsidRPr="006C0410">
        <w:rPr>
          <w:rFonts w:ascii="Arial" w:hAnsi="Arial" w:cs="Arial"/>
          <w:lang/>
        </w:rPr>
        <w:t xml:space="preserve">primarily </w:t>
      </w:r>
      <w:r w:rsidR="00E75514" w:rsidRPr="00186BD3">
        <w:rPr>
          <w:rFonts w:ascii="Arial" w:hAnsi="Arial" w:cs="Arial"/>
          <w:lang/>
        </w:rPr>
        <w:t xml:space="preserve">generated </w:t>
      </w:r>
      <w:r w:rsidRPr="006C0410">
        <w:rPr>
          <w:rFonts w:ascii="Arial" w:hAnsi="Arial" w:cs="Arial"/>
          <w:lang/>
        </w:rPr>
        <w:t>from process air fans.</w:t>
      </w:r>
      <w:r w:rsidR="00E75514" w:rsidRPr="00186BD3">
        <w:rPr>
          <w:rFonts w:ascii="Arial" w:hAnsi="Arial" w:cs="Arial"/>
          <w:lang/>
        </w:rPr>
        <w:t xml:space="preserve"> It is c</w:t>
      </w:r>
      <w:r w:rsidRPr="006C0410">
        <w:rPr>
          <w:rFonts w:ascii="Arial" w:hAnsi="Arial" w:cs="Arial"/>
          <w:lang/>
        </w:rPr>
        <w:t>ontained within an enclosed manufacturing room; off-site impact negligible.</w:t>
      </w:r>
    </w:p>
    <w:p w14:paraId="4D2B4C84" w14:textId="411A545F" w:rsidR="006C0410" w:rsidRPr="006C0410" w:rsidRDefault="006C0410" w:rsidP="00E75514">
      <w:pPr>
        <w:rPr>
          <w:rFonts w:ascii="Arial" w:hAnsi="Arial" w:cs="Arial"/>
          <w:lang/>
        </w:rPr>
      </w:pPr>
    </w:p>
    <w:p w14:paraId="11234178" w14:textId="54F84EAE" w:rsidR="006C0410" w:rsidRPr="00A63753" w:rsidRDefault="00D35D04" w:rsidP="006C0410">
      <w:pPr>
        <w:rPr>
          <w:rFonts w:ascii="Arial" w:hAnsi="Arial" w:cs="Arial"/>
          <w:i/>
          <w:iCs/>
          <w:lang/>
        </w:rPr>
      </w:pPr>
      <w:r w:rsidRPr="00A63753">
        <w:rPr>
          <w:rFonts w:ascii="Arial" w:hAnsi="Arial" w:cs="Arial"/>
          <w:i/>
          <w:iCs/>
          <w:lang/>
        </w:rPr>
        <w:t xml:space="preserve">4. </w:t>
      </w:r>
      <w:r w:rsidR="006C0410" w:rsidRPr="00A63753">
        <w:rPr>
          <w:rFonts w:ascii="Arial" w:hAnsi="Arial" w:cs="Arial"/>
          <w:i/>
          <w:iCs/>
          <w:lang/>
        </w:rPr>
        <w:t>Resource &amp; Energy Use</w:t>
      </w:r>
    </w:p>
    <w:p w14:paraId="10934016" w14:textId="77777777" w:rsidR="006C0410" w:rsidRPr="00A63753" w:rsidRDefault="006C0410" w:rsidP="00A63753">
      <w:pPr>
        <w:rPr>
          <w:rFonts w:ascii="Arial" w:hAnsi="Arial" w:cs="Arial"/>
          <w:lang/>
        </w:rPr>
      </w:pPr>
      <w:r w:rsidRPr="00A63753">
        <w:rPr>
          <w:rFonts w:ascii="Arial" w:hAnsi="Arial" w:cs="Arial"/>
          <w:lang/>
        </w:rPr>
        <w:t>Efficiency features:</w:t>
      </w:r>
    </w:p>
    <w:p w14:paraId="04E121E8" w14:textId="6C373FA4" w:rsidR="00E75514" w:rsidRPr="00186BD3" w:rsidRDefault="00E75514" w:rsidP="00A63753">
      <w:pPr>
        <w:numPr>
          <w:ilvl w:val="0"/>
          <w:numId w:val="27"/>
        </w:numPr>
        <w:rPr>
          <w:rFonts w:ascii="Arial" w:hAnsi="Arial" w:cs="Arial"/>
          <w:lang/>
        </w:rPr>
      </w:pPr>
      <w:r w:rsidRPr="00186BD3">
        <w:rPr>
          <w:rFonts w:ascii="Arial" w:hAnsi="Arial" w:cs="Arial"/>
          <w:lang/>
        </w:rPr>
        <w:t>The machine features s</w:t>
      </w:r>
      <w:r w:rsidR="006C0410" w:rsidRPr="006C0410">
        <w:rPr>
          <w:rFonts w:ascii="Arial" w:hAnsi="Arial" w:cs="Arial"/>
          <w:lang/>
        </w:rPr>
        <w:t>horter batch times</w:t>
      </w:r>
      <w:r w:rsidRPr="00186BD3">
        <w:rPr>
          <w:rFonts w:ascii="Arial" w:hAnsi="Arial" w:cs="Arial"/>
          <w:lang/>
        </w:rPr>
        <w:t>, using less energy.</w:t>
      </w:r>
    </w:p>
    <w:p w14:paraId="379FA796" w14:textId="5CC0AF53" w:rsidR="006C0410" w:rsidRPr="00186BD3" w:rsidRDefault="00E75514" w:rsidP="00A63753">
      <w:pPr>
        <w:numPr>
          <w:ilvl w:val="0"/>
          <w:numId w:val="27"/>
        </w:numPr>
        <w:rPr>
          <w:rFonts w:ascii="Arial" w:hAnsi="Arial" w:cs="Arial"/>
          <w:lang/>
        </w:rPr>
      </w:pPr>
      <w:r w:rsidRPr="00186BD3">
        <w:rPr>
          <w:rFonts w:ascii="Arial" w:hAnsi="Arial" w:cs="Arial"/>
          <w:lang/>
        </w:rPr>
        <w:t>A c</w:t>
      </w:r>
      <w:r w:rsidR="006C0410" w:rsidRPr="006C0410">
        <w:rPr>
          <w:rFonts w:ascii="Arial" w:hAnsi="Arial" w:cs="Arial"/>
          <w:lang/>
        </w:rPr>
        <w:t>irculatory CIP system reduces water and detergent use.</w:t>
      </w:r>
    </w:p>
    <w:p w14:paraId="668F11EA" w14:textId="4C152831" w:rsidR="007B5F2B" w:rsidRPr="00186BD3" w:rsidRDefault="007B5F2B" w:rsidP="00A63753">
      <w:pPr>
        <w:numPr>
          <w:ilvl w:val="0"/>
          <w:numId w:val="27"/>
        </w:numPr>
        <w:rPr>
          <w:rFonts w:ascii="Arial" w:hAnsi="Arial" w:cs="Arial"/>
          <w:lang/>
        </w:rPr>
      </w:pPr>
      <w:r w:rsidRPr="00186BD3">
        <w:rPr>
          <w:rFonts w:ascii="Arial" w:hAnsi="Arial" w:cs="Arial"/>
          <w:lang/>
        </w:rPr>
        <w:t>While the equipment will slightly increase site energy consumption, the impact is proportionate to normal pharmaceutical manufacturing operations.</w:t>
      </w:r>
    </w:p>
    <w:p w14:paraId="4C7B5481" w14:textId="77777777" w:rsidR="00E75514" w:rsidRPr="006C0410" w:rsidRDefault="00E75514" w:rsidP="00E75514">
      <w:pPr>
        <w:rPr>
          <w:rFonts w:ascii="Arial" w:hAnsi="Arial" w:cs="Arial"/>
          <w:lang/>
        </w:rPr>
      </w:pPr>
    </w:p>
    <w:p w14:paraId="562F3287" w14:textId="5B9195F3" w:rsidR="006C0410" w:rsidRPr="00A63753" w:rsidRDefault="00D35D04" w:rsidP="00D35D04">
      <w:pPr>
        <w:rPr>
          <w:rFonts w:ascii="Arial" w:hAnsi="Arial" w:cs="Arial"/>
          <w:i/>
          <w:iCs/>
          <w:lang/>
        </w:rPr>
      </w:pPr>
      <w:r w:rsidRPr="00A63753">
        <w:rPr>
          <w:rFonts w:ascii="Arial" w:hAnsi="Arial" w:cs="Arial"/>
          <w:i/>
          <w:iCs/>
          <w:lang/>
        </w:rPr>
        <w:t xml:space="preserve">5. </w:t>
      </w:r>
      <w:r w:rsidR="006C0410" w:rsidRPr="00A63753">
        <w:rPr>
          <w:rFonts w:ascii="Arial" w:hAnsi="Arial" w:cs="Arial"/>
          <w:i/>
          <w:iCs/>
          <w:lang/>
        </w:rPr>
        <w:t>Other Relevant Considerations</w:t>
      </w:r>
    </w:p>
    <w:p w14:paraId="6BB24D7E" w14:textId="77777777" w:rsidR="006C0410" w:rsidRPr="006C0410" w:rsidRDefault="006C0410" w:rsidP="006C0410">
      <w:pPr>
        <w:numPr>
          <w:ilvl w:val="0"/>
          <w:numId w:val="28"/>
        </w:numPr>
        <w:rPr>
          <w:rFonts w:ascii="Arial" w:hAnsi="Arial" w:cs="Arial"/>
          <w:lang/>
        </w:rPr>
      </w:pPr>
      <w:r w:rsidRPr="006C0410">
        <w:rPr>
          <w:rFonts w:ascii="Arial" w:hAnsi="Arial" w:cs="Arial"/>
          <w:lang/>
        </w:rPr>
        <w:t>Designed for high containment, reducing occupational and fugitive emissions.</w:t>
      </w:r>
    </w:p>
    <w:p w14:paraId="54E7E74B" w14:textId="3265BFD1" w:rsidR="006C0410" w:rsidRPr="006C0410" w:rsidRDefault="006C0410" w:rsidP="006C0410">
      <w:pPr>
        <w:rPr>
          <w:rFonts w:ascii="Arial" w:hAnsi="Arial" w:cs="Arial"/>
          <w:lang/>
        </w:rPr>
      </w:pPr>
    </w:p>
    <w:p w14:paraId="5FA119FC" w14:textId="6777AE10" w:rsidR="006C0410" w:rsidRPr="00A63753" w:rsidRDefault="00D0751D" w:rsidP="006C0410">
      <w:pPr>
        <w:rPr>
          <w:rFonts w:ascii="Arial" w:hAnsi="Arial" w:cs="Arial"/>
          <w:b/>
          <w:bCs/>
          <w:i/>
          <w:iCs/>
          <w:lang/>
        </w:rPr>
      </w:pPr>
      <w:r w:rsidRPr="00A63753">
        <w:rPr>
          <w:rFonts w:ascii="Arial" w:hAnsi="Arial" w:cs="Arial"/>
          <w:b/>
          <w:bCs/>
          <w:i/>
          <w:iCs/>
          <w:lang/>
        </w:rPr>
        <w:t>E</w:t>
      </w:r>
      <w:r w:rsidR="00D35D04" w:rsidRPr="00A63753">
        <w:rPr>
          <w:rFonts w:ascii="Arial" w:hAnsi="Arial" w:cs="Arial"/>
          <w:b/>
          <w:bCs/>
          <w:i/>
          <w:iCs/>
          <w:lang/>
        </w:rPr>
        <w:t xml:space="preserve">iii. </w:t>
      </w:r>
      <w:r w:rsidR="006C0410" w:rsidRPr="00A63753">
        <w:rPr>
          <w:rFonts w:ascii="Arial" w:hAnsi="Arial" w:cs="Arial"/>
          <w:b/>
          <w:bCs/>
          <w:i/>
          <w:iCs/>
          <w:lang/>
        </w:rPr>
        <w:t xml:space="preserve">Banding Machine </w:t>
      </w:r>
    </w:p>
    <w:p w14:paraId="426ECE69" w14:textId="37B61206" w:rsidR="006C0410" w:rsidRPr="00A63753" w:rsidRDefault="00D35D04" w:rsidP="00D35D04">
      <w:pPr>
        <w:rPr>
          <w:rFonts w:ascii="Arial" w:hAnsi="Arial" w:cs="Arial"/>
          <w:i/>
          <w:iCs/>
          <w:lang/>
        </w:rPr>
      </w:pPr>
      <w:r w:rsidRPr="00A63753">
        <w:rPr>
          <w:rFonts w:ascii="Arial" w:hAnsi="Arial" w:cs="Arial"/>
          <w:i/>
          <w:iCs/>
          <w:lang/>
        </w:rPr>
        <w:t xml:space="preserve">1. </w:t>
      </w:r>
      <w:r w:rsidR="006C0410" w:rsidRPr="00A63753">
        <w:rPr>
          <w:rFonts w:ascii="Arial" w:hAnsi="Arial" w:cs="Arial"/>
          <w:i/>
          <w:iCs/>
          <w:lang/>
        </w:rPr>
        <w:t>Emissions to Air</w:t>
      </w:r>
    </w:p>
    <w:p w14:paraId="5B546A86" w14:textId="0ABBF376" w:rsidR="006C0410" w:rsidRPr="00B0077E" w:rsidRDefault="009A2472" w:rsidP="00E75514">
      <w:pPr>
        <w:numPr>
          <w:ilvl w:val="0"/>
          <w:numId w:val="29"/>
        </w:numPr>
        <w:rPr>
          <w:rFonts w:ascii="Arial" w:hAnsi="Arial" w:cs="Arial"/>
          <w:lang/>
        </w:rPr>
      </w:pPr>
      <w:r>
        <w:rPr>
          <w:rFonts w:ascii="Arial" w:hAnsi="Arial" w:cs="Arial"/>
          <w:lang/>
        </w:rPr>
        <w:t xml:space="preserve"> See Gii below</w:t>
      </w:r>
    </w:p>
    <w:p w14:paraId="22E1C834" w14:textId="77777777" w:rsidR="00E75514" w:rsidRPr="006C0410" w:rsidRDefault="00E75514" w:rsidP="00E75514">
      <w:pPr>
        <w:rPr>
          <w:rFonts w:ascii="Arial" w:hAnsi="Arial" w:cs="Arial"/>
          <w:lang/>
        </w:rPr>
      </w:pPr>
    </w:p>
    <w:p w14:paraId="50878DAA" w14:textId="19465A7D" w:rsidR="006C0410" w:rsidRPr="00A63753" w:rsidRDefault="00D35D04" w:rsidP="006C0410">
      <w:pPr>
        <w:rPr>
          <w:rFonts w:ascii="Arial" w:hAnsi="Arial" w:cs="Arial"/>
          <w:i/>
          <w:iCs/>
          <w:lang/>
        </w:rPr>
      </w:pPr>
      <w:r w:rsidRPr="00A63753">
        <w:rPr>
          <w:rFonts w:ascii="Arial" w:hAnsi="Arial" w:cs="Arial"/>
          <w:i/>
          <w:iCs/>
          <w:lang/>
        </w:rPr>
        <w:t xml:space="preserve">2. </w:t>
      </w:r>
      <w:r w:rsidR="006C0410" w:rsidRPr="00A63753">
        <w:rPr>
          <w:rFonts w:ascii="Arial" w:hAnsi="Arial" w:cs="Arial"/>
          <w:i/>
          <w:iCs/>
          <w:lang/>
        </w:rPr>
        <w:t>Waste</w:t>
      </w:r>
    </w:p>
    <w:p w14:paraId="7F225FC4" w14:textId="587A1C39" w:rsidR="00E9764E" w:rsidRPr="00807684" w:rsidRDefault="006C0410" w:rsidP="00807684">
      <w:pPr>
        <w:numPr>
          <w:ilvl w:val="0"/>
          <w:numId w:val="30"/>
        </w:numPr>
        <w:rPr>
          <w:rFonts w:ascii="Arial" w:hAnsi="Arial" w:cs="Arial"/>
          <w:lang/>
        </w:rPr>
      </w:pPr>
      <w:r w:rsidRPr="006C0410">
        <w:rPr>
          <w:rFonts w:ascii="Arial" w:hAnsi="Arial" w:cs="Arial"/>
          <w:lang/>
        </w:rPr>
        <w:t xml:space="preserve">Solid waste: Capsule </w:t>
      </w:r>
      <w:r w:rsidR="00807684">
        <w:rPr>
          <w:rFonts w:ascii="Arial" w:hAnsi="Arial" w:cs="Arial"/>
          <w:lang/>
        </w:rPr>
        <w:t>shells</w:t>
      </w:r>
      <w:r w:rsidRPr="006C0410">
        <w:rPr>
          <w:rFonts w:ascii="Arial" w:hAnsi="Arial" w:cs="Arial"/>
          <w:lang/>
        </w:rPr>
        <w:t xml:space="preserve">, </w:t>
      </w:r>
      <w:r w:rsidR="00807684">
        <w:rPr>
          <w:rFonts w:ascii="Arial" w:hAnsi="Arial" w:cs="Arial"/>
          <w:lang/>
        </w:rPr>
        <w:t>banding solution</w:t>
      </w:r>
      <w:r w:rsidRPr="006C0410">
        <w:rPr>
          <w:rFonts w:ascii="Arial" w:hAnsi="Arial" w:cs="Arial"/>
          <w:lang/>
        </w:rPr>
        <w:t xml:space="preserve"> residues, panel and fan filters.</w:t>
      </w:r>
      <w:r w:rsidR="007B5F2B" w:rsidRPr="00186BD3">
        <w:rPr>
          <w:rFonts w:ascii="Arial" w:hAnsi="Arial" w:cs="Arial"/>
          <w:lang/>
        </w:rPr>
        <w:t xml:space="preserve"> This type of waste was already generated on site. Waste from maintenance (oils, lubricants, etc) may also be generated from time to time. All waste is handled in line with local waste management legal requirements and disposed of via authorised providers.</w:t>
      </w:r>
    </w:p>
    <w:p w14:paraId="3AB9B090" w14:textId="60F254B6" w:rsidR="006C0410" w:rsidRPr="006C0410" w:rsidRDefault="006C0410" w:rsidP="007B5F2B">
      <w:pPr>
        <w:rPr>
          <w:rFonts w:ascii="Arial" w:hAnsi="Arial" w:cs="Arial"/>
          <w:lang/>
        </w:rPr>
      </w:pPr>
    </w:p>
    <w:p w14:paraId="00B74A86" w14:textId="449BE6F0" w:rsidR="006C0410" w:rsidRPr="00A63753" w:rsidRDefault="00D35D04" w:rsidP="006C0410">
      <w:pPr>
        <w:rPr>
          <w:rFonts w:ascii="Arial" w:hAnsi="Arial" w:cs="Arial"/>
          <w:i/>
          <w:iCs/>
          <w:lang/>
        </w:rPr>
      </w:pPr>
      <w:r w:rsidRPr="00A63753">
        <w:rPr>
          <w:rFonts w:ascii="Arial" w:hAnsi="Arial" w:cs="Arial"/>
          <w:i/>
          <w:iCs/>
          <w:lang/>
        </w:rPr>
        <w:t xml:space="preserve">3. </w:t>
      </w:r>
      <w:r w:rsidR="006C0410" w:rsidRPr="00A63753">
        <w:rPr>
          <w:rFonts w:ascii="Arial" w:hAnsi="Arial" w:cs="Arial"/>
          <w:i/>
          <w:iCs/>
          <w:lang/>
        </w:rPr>
        <w:t>Noise</w:t>
      </w:r>
    </w:p>
    <w:p w14:paraId="12B2B1BA" w14:textId="54509692" w:rsidR="006C0410" w:rsidRPr="006C0410" w:rsidRDefault="006C0410" w:rsidP="006C0410">
      <w:pPr>
        <w:numPr>
          <w:ilvl w:val="0"/>
          <w:numId w:val="31"/>
        </w:numPr>
        <w:rPr>
          <w:rFonts w:ascii="Arial" w:hAnsi="Arial" w:cs="Arial"/>
          <w:lang/>
        </w:rPr>
      </w:pPr>
      <w:r w:rsidRPr="006C0410">
        <w:rPr>
          <w:rFonts w:ascii="Arial" w:hAnsi="Arial" w:cs="Arial"/>
          <w:lang/>
        </w:rPr>
        <w:t>Noise sources are primarily from the two fans for drying airflows.</w:t>
      </w:r>
      <w:r w:rsidR="007B5F2B" w:rsidRPr="00186BD3">
        <w:rPr>
          <w:rFonts w:ascii="Arial" w:hAnsi="Arial" w:cs="Arial"/>
          <w:lang/>
        </w:rPr>
        <w:t xml:space="preserve"> It is c</w:t>
      </w:r>
      <w:r w:rsidR="007B5F2B" w:rsidRPr="006C0410">
        <w:rPr>
          <w:rFonts w:ascii="Arial" w:hAnsi="Arial" w:cs="Arial"/>
          <w:lang/>
        </w:rPr>
        <w:t>ontained within an enclosed manufacturing room; off-site impact negligible.</w:t>
      </w:r>
    </w:p>
    <w:p w14:paraId="295B80BE" w14:textId="32AD4372" w:rsidR="006C0410" w:rsidRPr="006C0410" w:rsidRDefault="006C0410" w:rsidP="007B5F2B">
      <w:pPr>
        <w:rPr>
          <w:rFonts w:ascii="Arial" w:hAnsi="Arial" w:cs="Arial"/>
          <w:lang/>
        </w:rPr>
      </w:pPr>
    </w:p>
    <w:p w14:paraId="3666AF0C" w14:textId="59E42378" w:rsidR="006C0410" w:rsidRPr="00A63753" w:rsidRDefault="00D35D04" w:rsidP="006C0410">
      <w:pPr>
        <w:rPr>
          <w:rFonts w:ascii="Arial" w:hAnsi="Arial" w:cs="Arial"/>
          <w:i/>
          <w:iCs/>
          <w:lang/>
        </w:rPr>
      </w:pPr>
      <w:r w:rsidRPr="00A63753">
        <w:rPr>
          <w:rFonts w:ascii="Arial" w:hAnsi="Arial" w:cs="Arial"/>
          <w:i/>
          <w:iCs/>
          <w:lang/>
        </w:rPr>
        <w:lastRenderedPageBreak/>
        <w:t xml:space="preserve">4. </w:t>
      </w:r>
      <w:r w:rsidR="006C0410" w:rsidRPr="00A63753">
        <w:rPr>
          <w:rFonts w:ascii="Arial" w:hAnsi="Arial" w:cs="Arial"/>
          <w:i/>
          <w:iCs/>
          <w:lang/>
        </w:rPr>
        <w:t>Resource &amp; Energy Use</w:t>
      </w:r>
    </w:p>
    <w:p w14:paraId="1C5637C7" w14:textId="228CA9C5" w:rsidR="006C0410" w:rsidRPr="00186BD3" w:rsidRDefault="006C0410" w:rsidP="006C0410">
      <w:pPr>
        <w:numPr>
          <w:ilvl w:val="0"/>
          <w:numId w:val="32"/>
        </w:numPr>
        <w:rPr>
          <w:rFonts w:ascii="Arial" w:hAnsi="Arial" w:cs="Arial"/>
          <w:lang/>
        </w:rPr>
      </w:pPr>
      <w:r w:rsidRPr="006C0410">
        <w:rPr>
          <w:rFonts w:ascii="Arial" w:hAnsi="Arial" w:cs="Arial"/>
          <w:lang/>
        </w:rPr>
        <w:t>Energy use arises from two fans operating around the drying system.</w:t>
      </w:r>
      <w:r w:rsidR="007B5F2B" w:rsidRPr="00186BD3">
        <w:rPr>
          <w:rFonts w:ascii="Arial" w:hAnsi="Arial" w:cs="Arial"/>
          <w:lang/>
        </w:rPr>
        <w:t xml:space="preserve"> While this will slightly increase site energy consumption, the impact is proportionate to normal pharmaceutical manufacturing operations.</w:t>
      </w:r>
    </w:p>
    <w:p w14:paraId="4F093ADF" w14:textId="1755A228" w:rsidR="00E9764E" w:rsidRPr="002969BE" w:rsidRDefault="00E9764E" w:rsidP="006C0410">
      <w:pPr>
        <w:numPr>
          <w:ilvl w:val="0"/>
          <w:numId w:val="32"/>
        </w:numPr>
        <w:rPr>
          <w:rFonts w:ascii="Arial" w:hAnsi="Arial" w:cs="Arial"/>
          <w:lang/>
        </w:rPr>
      </w:pPr>
      <w:r w:rsidRPr="002969BE">
        <w:rPr>
          <w:rFonts w:ascii="Arial" w:hAnsi="Arial" w:cs="Arial"/>
          <w:lang/>
        </w:rPr>
        <w:t xml:space="preserve">Solvents will </w:t>
      </w:r>
      <w:r w:rsidR="001F1471" w:rsidRPr="002969BE">
        <w:rPr>
          <w:rFonts w:ascii="Arial" w:hAnsi="Arial" w:cs="Arial"/>
          <w:lang/>
        </w:rPr>
        <w:t xml:space="preserve">only </w:t>
      </w:r>
      <w:r w:rsidRPr="002969BE">
        <w:rPr>
          <w:rFonts w:ascii="Arial" w:hAnsi="Arial" w:cs="Arial"/>
          <w:lang/>
        </w:rPr>
        <w:t xml:space="preserve">be used in </w:t>
      </w:r>
      <w:r w:rsidR="001F1471" w:rsidRPr="002969BE">
        <w:rPr>
          <w:rFonts w:ascii="Arial" w:hAnsi="Arial" w:cs="Arial"/>
          <w:lang/>
        </w:rPr>
        <w:t>small quantities</w:t>
      </w:r>
      <w:r w:rsidR="002969BE">
        <w:rPr>
          <w:rFonts w:ascii="Arial" w:hAnsi="Arial" w:cs="Arial"/>
          <w:lang/>
        </w:rPr>
        <w:t>, keeping use of chemicals to a minimum.</w:t>
      </w:r>
    </w:p>
    <w:p w14:paraId="32A68DA8" w14:textId="0959BFC3" w:rsidR="006C0410" w:rsidRPr="006C0410" w:rsidRDefault="006C0410" w:rsidP="007B5F2B">
      <w:pPr>
        <w:rPr>
          <w:rFonts w:ascii="Arial" w:hAnsi="Arial" w:cs="Arial"/>
          <w:lang/>
        </w:rPr>
      </w:pPr>
    </w:p>
    <w:p w14:paraId="3A9540FF" w14:textId="56B928DD" w:rsidR="006C0410" w:rsidRPr="00A63753" w:rsidRDefault="00D35D04" w:rsidP="00D35D04">
      <w:pPr>
        <w:rPr>
          <w:rFonts w:ascii="Arial" w:hAnsi="Arial" w:cs="Arial"/>
          <w:i/>
          <w:iCs/>
          <w:lang/>
        </w:rPr>
      </w:pPr>
      <w:r w:rsidRPr="00A63753">
        <w:rPr>
          <w:rFonts w:ascii="Arial" w:hAnsi="Arial" w:cs="Arial"/>
          <w:i/>
          <w:iCs/>
          <w:lang/>
        </w:rPr>
        <w:t xml:space="preserve">5. </w:t>
      </w:r>
      <w:r w:rsidR="006C0410" w:rsidRPr="00A63753">
        <w:rPr>
          <w:rFonts w:ascii="Arial" w:hAnsi="Arial" w:cs="Arial"/>
          <w:i/>
          <w:iCs/>
          <w:lang/>
        </w:rPr>
        <w:t>Other Relevant Considerations</w:t>
      </w:r>
    </w:p>
    <w:p w14:paraId="0AEB3DBF" w14:textId="42E5C960" w:rsidR="006C0410" w:rsidRPr="002969BE" w:rsidRDefault="002969BE" w:rsidP="006C0410">
      <w:pPr>
        <w:numPr>
          <w:ilvl w:val="0"/>
          <w:numId w:val="33"/>
        </w:numPr>
        <w:rPr>
          <w:rFonts w:ascii="Arial" w:hAnsi="Arial" w:cs="Arial"/>
          <w:lang/>
        </w:rPr>
      </w:pPr>
      <w:r w:rsidRPr="002969BE">
        <w:rPr>
          <w:rFonts w:ascii="Arial" w:hAnsi="Arial" w:cs="Arial"/>
        </w:rPr>
        <w:t xml:space="preserve">The cleaning of this machine does not require any additional product or resource that is not currently in use in </w:t>
      </w:r>
      <w:proofErr w:type="spellStart"/>
      <w:r w:rsidRPr="002969BE">
        <w:rPr>
          <w:rFonts w:ascii="Arial" w:hAnsi="Arial" w:cs="Arial"/>
        </w:rPr>
        <w:t>Combino</w:t>
      </w:r>
      <w:proofErr w:type="spellEnd"/>
      <w:r w:rsidRPr="002969BE">
        <w:rPr>
          <w:rFonts w:ascii="Arial" w:hAnsi="Arial" w:cs="Arial"/>
        </w:rPr>
        <w:t>.</w:t>
      </w:r>
    </w:p>
    <w:p w14:paraId="7DAC8A52" w14:textId="77777777" w:rsidR="006C0410" w:rsidRPr="003E43DC" w:rsidRDefault="006C0410" w:rsidP="006C0410">
      <w:pPr>
        <w:numPr>
          <w:ilvl w:val="0"/>
          <w:numId w:val="33"/>
        </w:numPr>
        <w:rPr>
          <w:rFonts w:ascii="Arial" w:hAnsi="Arial" w:cs="Arial"/>
          <w:lang/>
        </w:rPr>
      </w:pPr>
      <w:r w:rsidRPr="006C0410">
        <w:rPr>
          <w:rFonts w:ascii="Arial" w:hAnsi="Arial" w:cs="Arial"/>
          <w:lang/>
        </w:rPr>
        <w:t xml:space="preserve">Machine is fitted with </w:t>
      </w:r>
      <w:r w:rsidRPr="002969BE">
        <w:rPr>
          <w:rFonts w:ascii="Arial" w:hAnsi="Arial" w:cs="Arial"/>
          <w:lang/>
        </w:rPr>
        <w:t>safety interlocks and alarms</w:t>
      </w:r>
      <w:r w:rsidRPr="006C0410">
        <w:rPr>
          <w:rFonts w:ascii="Arial" w:hAnsi="Arial" w:cs="Arial"/>
          <w:lang/>
        </w:rPr>
        <w:t xml:space="preserve"> for vapour extraction in ATEX </w:t>
      </w:r>
      <w:r w:rsidRPr="003E43DC">
        <w:rPr>
          <w:rFonts w:ascii="Arial" w:hAnsi="Arial" w:cs="Arial"/>
          <w:lang/>
        </w:rPr>
        <w:t>mode.</w:t>
      </w:r>
    </w:p>
    <w:p w14:paraId="2C906C63" w14:textId="77777777" w:rsidR="00EC529E" w:rsidRPr="003E43DC" w:rsidRDefault="00EC529E" w:rsidP="00EC529E">
      <w:pPr>
        <w:rPr>
          <w:rFonts w:ascii="Arial" w:hAnsi="Arial" w:cs="Arial"/>
          <w:b/>
          <w:bCs/>
          <w:highlight w:val="yellow"/>
        </w:rPr>
      </w:pPr>
    </w:p>
    <w:p w14:paraId="6C99FBAB" w14:textId="2DDB9790" w:rsidR="006B2110" w:rsidRPr="003E43DC" w:rsidRDefault="00EC529E" w:rsidP="00D0751D">
      <w:pPr>
        <w:pStyle w:val="ListParagraph"/>
        <w:numPr>
          <w:ilvl w:val="0"/>
          <w:numId w:val="41"/>
        </w:numPr>
        <w:rPr>
          <w:rFonts w:ascii="Arial" w:hAnsi="Arial" w:cs="Arial"/>
          <w:b/>
          <w:bCs/>
          <w:lang/>
        </w:rPr>
      </w:pPr>
      <w:r w:rsidRPr="003E43DC">
        <w:rPr>
          <w:rFonts w:ascii="Arial" w:hAnsi="Arial" w:cs="Arial"/>
          <w:b/>
          <w:bCs/>
        </w:rPr>
        <w:t>Four</w:t>
      </w:r>
      <w:r w:rsidR="006B2110" w:rsidRPr="003E43DC">
        <w:rPr>
          <w:rFonts w:ascii="Arial" w:hAnsi="Arial" w:cs="Arial"/>
          <w:b/>
          <w:bCs/>
        </w:rPr>
        <w:t xml:space="preserve"> new emission points related to labs</w:t>
      </w:r>
      <w:r w:rsidR="00847F83" w:rsidRPr="003E43DC">
        <w:rPr>
          <w:rFonts w:ascii="Arial" w:hAnsi="Arial" w:cs="Arial"/>
          <w:b/>
          <w:bCs/>
        </w:rPr>
        <w:t xml:space="preserve"> (PS7 – 10)</w:t>
      </w:r>
    </w:p>
    <w:p w14:paraId="6B785BEF" w14:textId="75DC8C92" w:rsidR="006B2110" w:rsidRPr="003E43DC" w:rsidRDefault="006B2110" w:rsidP="006C0410">
      <w:pPr>
        <w:rPr>
          <w:rFonts w:ascii="Arial" w:hAnsi="Arial" w:cs="Arial"/>
        </w:rPr>
      </w:pPr>
      <w:r w:rsidRPr="003E43DC">
        <w:rPr>
          <w:rFonts w:ascii="Arial" w:hAnsi="Arial" w:cs="Arial"/>
        </w:rPr>
        <w:t xml:space="preserve">Three new fume hoods and another extraction point have been added </w:t>
      </w:r>
      <w:proofErr w:type="gramStart"/>
      <w:r w:rsidRPr="003E43DC">
        <w:rPr>
          <w:rFonts w:ascii="Arial" w:hAnsi="Arial" w:cs="Arial"/>
        </w:rPr>
        <w:t>however</w:t>
      </w:r>
      <w:proofErr w:type="gramEnd"/>
      <w:r w:rsidRPr="003E43DC">
        <w:rPr>
          <w:rFonts w:ascii="Arial" w:hAnsi="Arial" w:cs="Arial"/>
        </w:rPr>
        <w:t xml:space="preserve"> the processes being carried out in the areas under extraction are the same as had previously been carried out. Monitoring on the previously existing points (PS5 and PS6) was carried out in 2022 and results provided to ERA. Please refer to attachments for results of monitoring carried out and map showing location of all point sources. </w:t>
      </w:r>
    </w:p>
    <w:p w14:paraId="7DD2584F" w14:textId="77777777" w:rsidR="00204421" w:rsidRPr="003E43DC" w:rsidRDefault="00204421" w:rsidP="006C0410">
      <w:pPr>
        <w:rPr>
          <w:rFonts w:ascii="Arial" w:hAnsi="Arial" w:cs="Arial"/>
        </w:rPr>
      </w:pPr>
    </w:p>
    <w:p w14:paraId="5E213C38" w14:textId="4ECD674E" w:rsidR="00204421" w:rsidRPr="003E43DC" w:rsidRDefault="00D0751D" w:rsidP="00D0751D">
      <w:pPr>
        <w:pStyle w:val="ListParagraph"/>
        <w:numPr>
          <w:ilvl w:val="0"/>
          <w:numId w:val="41"/>
        </w:numPr>
        <w:rPr>
          <w:rFonts w:ascii="Arial" w:hAnsi="Arial" w:cs="Arial"/>
          <w:b/>
          <w:bCs/>
        </w:rPr>
      </w:pPr>
      <w:r w:rsidRPr="003E43DC">
        <w:rPr>
          <w:rFonts w:ascii="Arial" w:hAnsi="Arial" w:cs="Arial"/>
          <w:b/>
          <w:bCs/>
        </w:rPr>
        <w:t>New emission points from Coater and Banding Machine (PS3h &amp; PS</w:t>
      </w:r>
      <w:r w:rsidR="00815C0D" w:rsidRPr="003E43DC">
        <w:rPr>
          <w:rFonts w:ascii="Arial" w:hAnsi="Arial" w:cs="Arial"/>
          <w:b/>
          <w:bCs/>
        </w:rPr>
        <w:t>3</w:t>
      </w:r>
      <w:r w:rsidRPr="003E43DC">
        <w:rPr>
          <w:rFonts w:ascii="Arial" w:hAnsi="Arial" w:cs="Arial"/>
          <w:b/>
          <w:bCs/>
        </w:rPr>
        <w:t>i) &amp; HVAC PS11 a b c</w:t>
      </w:r>
    </w:p>
    <w:p w14:paraId="5469E998" w14:textId="63DFE452" w:rsidR="00D0751D" w:rsidRPr="003E43DC" w:rsidRDefault="00815C0D" w:rsidP="00815C0D">
      <w:pPr>
        <w:rPr>
          <w:rFonts w:ascii="Arial" w:hAnsi="Arial" w:cs="Arial"/>
          <w:b/>
          <w:bCs/>
          <w:i/>
          <w:iCs/>
        </w:rPr>
      </w:pPr>
      <w:proofErr w:type="spellStart"/>
      <w:r w:rsidRPr="003E43DC">
        <w:rPr>
          <w:rFonts w:ascii="Arial" w:hAnsi="Arial" w:cs="Arial"/>
          <w:b/>
          <w:bCs/>
          <w:i/>
          <w:iCs/>
        </w:rPr>
        <w:t>Gi</w:t>
      </w:r>
      <w:proofErr w:type="spellEnd"/>
      <w:r w:rsidRPr="003E43DC">
        <w:rPr>
          <w:rFonts w:ascii="Arial" w:hAnsi="Arial" w:cs="Arial"/>
          <w:b/>
          <w:bCs/>
          <w:i/>
          <w:iCs/>
        </w:rPr>
        <w:t xml:space="preserve">. </w:t>
      </w:r>
      <w:r w:rsidR="00D0751D" w:rsidRPr="003E43DC">
        <w:rPr>
          <w:rFonts w:ascii="Arial" w:hAnsi="Arial" w:cs="Arial"/>
          <w:b/>
          <w:bCs/>
          <w:i/>
          <w:iCs/>
        </w:rPr>
        <w:t>Coater</w:t>
      </w:r>
      <w:r w:rsidR="00EE147F" w:rsidRPr="003E43DC">
        <w:rPr>
          <w:rFonts w:ascii="Arial" w:hAnsi="Arial" w:cs="Arial"/>
          <w:b/>
          <w:bCs/>
          <w:i/>
          <w:iCs/>
        </w:rPr>
        <w:t xml:space="preserve"> PS3h</w:t>
      </w:r>
    </w:p>
    <w:p w14:paraId="4D6D5E0B" w14:textId="1705CBD8" w:rsidR="00EC529E" w:rsidRPr="003E43DC" w:rsidRDefault="00D31CCE" w:rsidP="006C0410">
      <w:pPr>
        <w:rPr>
          <w:rFonts w:ascii="Arial" w:hAnsi="Arial" w:cs="Arial"/>
        </w:rPr>
      </w:pPr>
      <w:r w:rsidRPr="003E43DC">
        <w:rPr>
          <w:rFonts w:ascii="Arial" w:hAnsi="Arial" w:cs="Arial"/>
        </w:rPr>
        <w:t xml:space="preserve">Coater equipped with </w:t>
      </w:r>
      <w:r w:rsidR="003D5F08" w:rsidRPr="003E43DC">
        <w:rPr>
          <w:rFonts w:ascii="Arial" w:hAnsi="Arial" w:cs="Arial"/>
        </w:rPr>
        <w:t xml:space="preserve">active and </w:t>
      </w:r>
      <w:r w:rsidRPr="003E43DC">
        <w:rPr>
          <w:rFonts w:ascii="Arial" w:hAnsi="Arial" w:cs="Arial"/>
        </w:rPr>
        <w:t xml:space="preserve">static </w:t>
      </w:r>
      <w:proofErr w:type="spellStart"/>
      <w:r w:rsidRPr="003E43DC">
        <w:rPr>
          <w:rFonts w:ascii="Arial" w:hAnsi="Arial" w:cs="Arial"/>
        </w:rPr>
        <w:t>deduster</w:t>
      </w:r>
      <w:proofErr w:type="spellEnd"/>
      <w:r w:rsidRPr="003E43DC">
        <w:rPr>
          <w:rFonts w:ascii="Arial" w:hAnsi="Arial" w:cs="Arial"/>
        </w:rPr>
        <w:t xml:space="preserve">. The </w:t>
      </w:r>
      <w:r w:rsidR="003D5F08" w:rsidRPr="003E43DC">
        <w:rPr>
          <w:rFonts w:ascii="Arial" w:hAnsi="Arial" w:cs="Arial"/>
        </w:rPr>
        <w:t>latter</w:t>
      </w:r>
      <w:r w:rsidRPr="003E43DC">
        <w:rPr>
          <w:rFonts w:ascii="Arial" w:hAnsi="Arial" w:cs="Arial"/>
        </w:rPr>
        <w:t xml:space="preserve"> has a HEPA filter installed. This is to filter any dust or spray </w:t>
      </w:r>
      <w:proofErr w:type="gramStart"/>
      <w:r w:rsidRPr="003E43DC">
        <w:rPr>
          <w:rFonts w:ascii="Arial" w:hAnsi="Arial" w:cs="Arial"/>
        </w:rPr>
        <w:t>being generated</w:t>
      </w:r>
      <w:proofErr w:type="gramEnd"/>
      <w:r w:rsidRPr="003E43DC">
        <w:rPr>
          <w:rFonts w:ascii="Arial" w:hAnsi="Arial" w:cs="Arial"/>
        </w:rPr>
        <w:t xml:space="preserve"> during the process. </w:t>
      </w:r>
      <w:r w:rsidR="00311F09" w:rsidRPr="003E43DC">
        <w:rPr>
          <w:rFonts w:ascii="Arial" w:hAnsi="Arial" w:cs="Arial"/>
        </w:rPr>
        <w:t>Prior to being emitted to atmosphere.</w:t>
      </w:r>
    </w:p>
    <w:p w14:paraId="14E98D3A" w14:textId="77777777" w:rsidR="009A2472" w:rsidRPr="003E43DC" w:rsidRDefault="009A2472" w:rsidP="006C0410">
      <w:pPr>
        <w:rPr>
          <w:rFonts w:ascii="Arial" w:hAnsi="Arial" w:cs="Arial"/>
        </w:rPr>
      </w:pPr>
    </w:p>
    <w:p w14:paraId="05EC0FBC" w14:textId="223C4967" w:rsidR="00815C0D" w:rsidRPr="003E43DC" w:rsidRDefault="00815C0D" w:rsidP="006C0410">
      <w:pPr>
        <w:rPr>
          <w:rFonts w:ascii="Arial" w:hAnsi="Arial" w:cs="Arial"/>
          <w:b/>
          <w:bCs/>
          <w:i/>
          <w:iCs/>
        </w:rPr>
      </w:pPr>
      <w:proofErr w:type="spellStart"/>
      <w:r w:rsidRPr="003E43DC">
        <w:rPr>
          <w:rFonts w:ascii="Arial" w:hAnsi="Arial" w:cs="Arial"/>
          <w:b/>
          <w:bCs/>
          <w:i/>
          <w:iCs/>
        </w:rPr>
        <w:t>Gii</w:t>
      </w:r>
      <w:proofErr w:type="spellEnd"/>
      <w:r w:rsidRPr="003E43DC">
        <w:rPr>
          <w:rFonts w:ascii="Arial" w:hAnsi="Arial" w:cs="Arial"/>
          <w:b/>
          <w:bCs/>
          <w:i/>
          <w:iCs/>
        </w:rPr>
        <w:t xml:space="preserve">. </w:t>
      </w:r>
      <w:r w:rsidR="00847F83" w:rsidRPr="003E43DC">
        <w:rPr>
          <w:rFonts w:ascii="Arial" w:hAnsi="Arial" w:cs="Arial"/>
          <w:b/>
          <w:bCs/>
          <w:i/>
          <w:iCs/>
        </w:rPr>
        <w:t>Banding Machine PS3i</w:t>
      </w:r>
    </w:p>
    <w:p w14:paraId="77FDCC29" w14:textId="38D63B9C" w:rsidR="00815C0D" w:rsidRPr="003E43DC" w:rsidRDefault="009A2472" w:rsidP="006C0410">
      <w:pPr>
        <w:rPr>
          <w:rFonts w:ascii="Arial" w:hAnsi="Arial" w:cs="Arial"/>
        </w:rPr>
      </w:pPr>
      <w:r w:rsidRPr="003E43DC">
        <w:rPr>
          <w:rFonts w:ascii="Arial" w:hAnsi="Arial" w:cs="Arial"/>
        </w:rPr>
        <w:t xml:space="preserve">The main emissions </w:t>
      </w:r>
      <w:proofErr w:type="gramStart"/>
      <w:r w:rsidRPr="003E43DC">
        <w:rPr>
          <w:rFonts w:ascii="Arial" w:hAnsi="Arial" w:cs="Arial"/>
        </w:rPr>
        <w:t>are:</w:t>
      </w:r>
      <w:proofErr w:type="gramEnd"/>
      <w:r w:rsidRPr="003E43DC">
        <w:rPr>
          <w:rFonts w:ascii="Arial" w:hAnsi="Arial" w:cs="Arial"/>
        </w:rPr>
        <w:t xml:space="preserve"> warm air with minor vapour traces. Exhaust </w:t>
      </w:r>
      <w:proofErr w:type="gramStart"/>
      <w:r w:rsidRPr="003E43DC">
        <w:rPr>
          <w:rFonts w:ascii="Arial" w:hAnsi="Arial" w:cs="Arial"/>
        </w:rPr>
        <w:t>is routed</w:t>
      </w:r>
      <w:proofErr w:type="gramEnd"/>
      <w:r w:rsidRPr="003E43DC">
        <w:rPr>
          <w:rFonts w:ascii="Arial" w:hAnsi="Arial" w:cs="Arial"/>
        </w:rPr>
        <w:t xml:space="preserve"> through its own </w:t>
      </w:r>
      <w:proofErr w:type="spellStart"/>
      <w:r w:rsidRPr="003E43DC">
        <w:rPr>
          <w:rFonts w:ascii="Arial" w:hAnsi="Arial" w:cs="Arial"/>
        </w:rPr>
        <w:t>AtEx</w:t>
      </w:r>
      <w:proofErr w:type="spellEnd"/>
      <w:r w:rsidRPr="003E43DC">
        <w:rPr>
          <w:rFonts w:ascii="Arial" w:hAnsi="Arial" w:cs="Arial"/>
        </w:rPr>
        <w:t xml:space="preserve"> extraction system. </w:t>
      </w:r>
    </w:p>
    <w:p w14:paraId="23AC3AAA" w14:textId="77777777" w:rsidR="009A2472" w:rsidRPr="003E43DC" w:rsidRDefault="009A2472" w:rsidP="006C0410">
      <w:pPr>
        <w:rPr>
          <w:rFonts w:ascii="Arial" w:hAnsi="Arial" w:cs="Arial"/>
        </w:rPr>
      </w:pPr>
    </w:p>
    <w:p w14:paraId="162DA711" w14:textId="3AFEA562" w:rsidR="00ED7B9A" w:rsidRPr="003E43DC" w:rsidRDefault="00852C4B" w:rsidP="006C0410">
      <w:pPr>
        <w:rPr>
          <w:rFonts w:ascii="Arial" w:hAnsi="Arial" w:cs="Arial"/>
          <w:b/>
          <w:bCs/>
          <w:i/>
          <w:iCs/>
        </w:rPr>
      </w:pPr>
      <w:proofErr w:type="spellStart"/>
      <w:r w:rsidRPr="003E43DC">
        <w:rPr>
          <w:rFonts w:ascii="Arial" w:hAnsi="Arial" w:cs="Arial"/>
          <w:b/>
          <w:bCs/>
          <w:i/>
          <w:iCs/>
        </w:rPr>
        <w:t>Giii</w:t>
      </w:r>
      <w:proofErr w:type="spellEnd"/>
      <w:r w:rsidRPr="003E43DC">
        <w:rPr>
          <w:rFonts w:ascii="Arial" w:hAnsi="Arial" w:cs="Arial"/>
          <w:b/>
          <w:bCs/>
          <w:i/>
          <w:iCs/>
        </w:rPr>
        <w:t xml:space="preserve">. </w:t>
      </w:r>
      <w:r w:rsidR="00013579" w:rsidRPr="003E43DC">
        <w:rPr>
          <w:rFonts w:ascii="Arial" w:hAnsi="Arial" w:cs="Arial"/>
          <w:b/>
          <w:bCs/>
          <w:i/>
          <w:iCs/>
        </w:rPr>
        <w:t>HVAC PS11 a b c</w:t>
      </w:r>
    </w:p>
    <w:p w14:paraId="1B6B11C1" w14:textId="1EDC7F9A" w:rsidR="00013579" w:rsidRPr="003E43DC" w:rsidRDefault="006A616D" w:rsidP="006C0410">
      <w:pPr>
        <w:rPr>
          <w:rFonts w:ascii="Arial" w:hAnsi="Arial" w:cs="Arial"/>
        </w:rPr>
      </w:pPr>
      <w:r w:rsidRPr="003E43DC">
        <w:rPr>
          <w:rFonts w:ascii="Arial" w:hAnsi="Arial" w:cs="Arial"/>
        </w:rPr>
        <w:t xml:space="preserve">New HVAC system installed to </w:t>
      </w:r>
      <w:r w:rsidR="00BA7FD7" w:rsidRPr="003E43DC">
        <w:rPr>
          <w:rFonts w:ascii="Arial" w:hAnsi="Arial" w:cs="Arial"/>
        </w:rPr>
        <w:t xml:space="preserve">reduce the dependency on our main HVAC. Therefore, </w:t>
      </w:r>
      <w:proofErr w:type="gramStart"/>
      <w:r w:rsidR="00BA7FD7" w:rsidRPr="003E43DC">
        <w:rPr>
          <w:rFonts w:ascii="Arial" w:hAnsi="Arial" w:cs="Arial"/>
        </w:rPr>
        <w:t xml:space="preserve">rooms which were previously on </w:t>
      </w:r>
      <w:r w:rsidR="00BD4C9B" w:rsidRPr="003E43DC">
        <w:rPr>
          <w:rFonts w:ascii="Arial" w:hAnsi="Arial" w:cs="Arial"/>
        </w:rPr>
        <w:t>that main unit</w:t>
      </w:r>
      <w:proofErr w:type="gramEnd"/>
      <w:r w:rsidR="00BD4C9B" w:rsidRPr="003E43DC">
        <w:rPr>
          <w:rFonts w:ascii="Arial" w:hAnsi="Arial" w:cs="Arial"/>
        </w:rPr>
        <w:t xml:space="preserve"> have now been reassigned to this new HVAC. It follows the same abatement systems as the previously installed systems</w:t>
      </w:r>
      <w:r w:rsidR="00C83639" w:rsidRPr="003E43DC">
        <w:rPr>
          <w:rFonts w:ascii="Arial" w:hAnsi="Arial" w:cs="Arial"/>
        </w:rPr>
        <w:t xml:space="preserve"> (</w:t>
      </w:r>
      <w:proofErr w:type="spellStart"/>
      <w:r w:rsidR="00C83639" w:rsidRPr="003E43DC">
        <w:rPr>
          <w:rFonts w:ascii="Arial" w:hAnsi="Arial" w:cs="Arial"/>
        </w:rPr>
        <w:t>ie</w:t>
      </w:r>
      <w:proofErr w:type="spellEnd"/>
      <w:r w:rsidR="00C83639" w:rsidRPr="003E43DC">
        <w:rPr>
          <w:rFonts w:ascii="Arial" w:hAnsi="Arial" w:cs="Arial"/>
        </w:rPr>
        <w:t xml:space="preserve">: </w:t>
      </w:r>
      <w:proofErr w:type="spellStart"/>
      <w:r w:rsidR="00C83639" w:rsidRPr="003E43DC">
        <w:rPr>
          <w:rFonts w:ascii="Arial" w:hAnsi="Arial" w:cs="Arial"/>
        </w:rPr>
        <w:t>prefilter</w:t>
      </w:r>
      <w:proofErr w:type="spellEnd"/>
      <w:r w:rsidR="00C83639" w:rsidRPr="003E43DC">
        <w:rPr>
          <w:rFonts w:ascii="Arial" w:hAnsi="Arial" w:cs="Arial"/>
        </w:rPr>
        <w:t xml:space="preserve"> </w:t>
      </w:r>
      <w:r w:rsidR="0036126A" w:rsidRPr="003E43DC">
        <w:rPr>
          <w:rFonts w:ascii="Arial" w:hAnsi="Arial" w:cs="Arial"/>
        </w:rPr>
        <w:t>in room to prevent escapes to atmosphere)</w:t>
      </w:r>
      <w:r w:rsidR="003155E5" w:rsidRPr="003E43DC">
        <w:rPr>
          <w:rFonts w:ascii="Arial" w:hAnsi="Arial" w:cs="Arial"/>
        </w:rPr>
        <w:t xml:space="preserve">. It has </w:t>
      </w:r>
      <w:proofErr w:type="gramStart"/>
      <w:r w:rsidR="003155E5" w:rsidRPr="003E43DC">
        <w:rPr>
          <w:rFonts w:ascii="Arial" w:hAnsi="Arial" w:cs="Arial"/>
        </w:rPr>
        <w:t>2</w:t>
      </w:r>
      <w:proofErr w:type="gramEnd"/>
      <w:r w:rsidR="003155E5" w:rsidRPr="003E43DC">
        <w:rPr>
          <w:rFonts w:ascii="Arial" w:hAnsi="Arial" w:cs="Arial"/>
        </w:rPr>
        <w:t xml:space="preserve"> </w:t>
      </w:r>
      <w:r w:rsidR="00CE12D6" w:rsidRPr="003E43DC">
        <w:rPr>
          <w:rFonts w:ascii="Arial" w:hAnsi="Arial" w:cs="Arial"/>
        </w:rPr>
        <w:t>secondary</w:t>
      </w:r>
      <w:r w:rsidR="003155E5" w:rsidRPr="003E43DC">
        <w:rPr>
          <w:rFonts w:ascii="Arial" w:hAnsi="Arial" w:cs="Arial"/>
        </w:rPr>
        <w:t xml:space="preserve"> emission points </w:t>
      </w:r>
      <w:r w:rsidR="00CE12D6" w:rsidRPr="003E43DC">
        <w:rPr>
          <w:rFonts w:ascii="Arial" w:hAnsi="Arial" w:cs="Arial"/>
        </w:rPr>
        <w:t xml:space="preserve">(b and c) </w:t>
      </w:r>
      <w:r w:rsidR="003155E5" w:rsidRPr="003E43DC">
        <w:rPr>
          <w:rFonts w:ascii="Arial" w:hAnsi="Arial" w:cs="Arial"/>
        </w:rPr>
        <w:t>to atmosphere which are only used when processes are being carried out inside the banding and c</w:t>
      </w:r>
      <w:r w:rsidR="00456F54" w:rsidRPr="003E43DC">
        <w:rPr>
          <w:rFonts w:ascii="Arial" w:hAnsi="Arial" w:cs="Arial"/>
        </w:rPr>
        <w:t>oating</w:t>
      </w:r>
      <w:r w:rsidR="003155E5" w:rsidRPr="003E43DC">
        <w:rPr>
          <w:rFonts w:ascii="Arial" w:hAnsi="Arial" w:cs="Arial"/>
        </w:rPr>
        <w:t xml:space="preserve"> rooms</w:t>
      </w:r>
      <w:r w:rsidR="00456F54" w:rsidRPr="003E43DC">
        <w:rPr>
          <w:rFonts w:ascii="Arial" w:hAnsi="Arial" w:cs="Arial"/>
        </w:rPr>
        <w:t xml:space="preserve">. </w:t>
      </w:r>
      <w:r w:rsidR="00CE12D6" w:rsidRPr="003E43DC">
        <w:rPr>
          <w:rFonts w:ascii="Arial" w:hAnsi="Arial" w:cs="Arial"/>
        </w:rPr>
        <w:t xml:space="preserve">During </w:t>
      </w:r>
      <w:r w:rsidR="008411A3" w:rsidRPr="003E43DC">
        <w:rPr>
          <w:rFonts w:ascii="Arial" w:hAnsi="Arial" w:cs="Arial"/>
        </w:rPr>
        <w:t>the bulk of our manufacturing</w:t>
      </w:r>
      <w:r w:rsidR="00CE12D6" w:rsidRPr="003E43DC">
        <w:rPr>
          <w:rFonts w:ascii="Arial" w:hAnsi="Arial" w:cs="Arial"/>
        </w:rPr>
        <w:t xml:space="preserve"> operation</w:t>
      </w:r>
      <w:r w:rsidR="008411A3" w:rsidRPr="003E43DC">
        <w:rPr>
          <w:rFonts w:ascii="Arial" w:hAnsi="Arial" w:cs="Arial"/>
        </w:rPr>
        <w:t>s</w:t>
      </w:r>
      <w:r w:rsidR="00CE12D6" w:rsidRPr="003E43DC">
        <w:rPr>
          <w:rFonts w:ascii="Arial" w:hAnsi="Arial" w:cs="Arial"/>
        </w:rPr>
        <w:t>, b and c will not be emitting to atmosphere.</w:t>
      </w:r>
    </w:p>
    <w:p w14:paraId="674295AF" w14:textId="77777777" w:rsidR="00D31CCE" w:rsidRDefault="00D31CCE" w:rsidP="006C0410">
      <w:pPr>
        <w:rPr>
          <w:rFonts w:ascii="Arial" w:hAnsi="Arial" w:cs="Arial"/>
          <w:color w:val="4EA72E" w:themeColor="accent6"/>
        </w:rPr>
      </w:pPr>
    </w:p>
    <w:p w14:paraId="4B24DD37" w14:textId="77777777" w:rsidR="00D31CCE" w:rsidRPr="006C0410" w:rsidRDefault="00D31CCE" w:rsidP="006C0410">
      <w:pPr>
        <w:rPr>
          <w:rFonts w:ascii="Arial" w:hAnsi="Arial" w:cs="Arial"/>
          <w:lang/>
        </w:rPr>
      </w:pPr>
    </w:p>
    <w:p w14:paraId="6479B307" w14:textId="79EA5AE1" w:rsidR="00092493" w:rsidRPr="00186BD3" w:rsidRDefault="006C0410" w:rsidP="00092493">
      <w:pPr>
        <w:rPr>
          <w:rFonts w:ascii="Arial" w:hAnsi="Arial" w:cs="Arial"/>
          <w:b/>
          <w:bCs/>
          <w:lang/>
        </w:rPr>
      </w:pPr>
      <w:r w:rsidRPr="00186BD3">
        <w:rPr>
          <w:rFonts w:ascii="Arial" w:hAnsi="Arial" w:cs="Arial"/>
          <w:b/>
          <w:bCs/>
          <w:lang/>
        </w:rPr>
        <w:t xml:space="preserve">Overall </w:t>
      </w:r>
      <w:r w:rsidR="00092493" w:rsidRPr="00186BD3">
        <w:rPr>
          <w:rFonts w:ascii="Arial" w:hAnsi="Arial" w:cs="Arial"/>
          <w:b/>
          <w:bCs/>
          <w:lang/>
        </w:rPr>
        <w:t>Conclusion</w:t>
      </w:r>
    </w:p>
    <w:p w14:paraId="3BDF2E08" w14:textId="06A8D2BA" w:rsidR="006C0410" w:rsidRPr="00186BD3" w:rsidRDefault="006C0410" w:rsidP="00092493">
      <w:pPr>
        <w:rPr>
          <w:rFonts w:ascii="Arial" w:hAnsi="Arial" w:cs="Arial"/>
          <w:lang/>
        </w:rPr>
      </w:pPr>
      <w:r w:rsidRPr="00186BD3">
        <w:rPr>
          <w:rFonts w:ascii="Arial" w:hAnsi="Arial" w:cs="Arial"/>
          <w:lang/>
        </w:rPr>
        <w:t>The new laboratory floor and change in layout</w:t>
      </w:r>
      <w:r w:rsidR="00E9764E" w:rsidRPr="00186BD3">
        <w:rPr>
          <w:rFonts w:ascii="Arial" w:hAnsi="Arial" w:cs="Arial"/>
          <w:lang/>
        </w:rPr>
        <w:t xml:space="preserve"> do not change any functions or increase the footprint of the building and thus do have a significant impact on the environment.</w:t>
      </w:r>
    </w:p>
    <w:p w14:paraId="4E950AFC" w14:textId="23B6E739" w:rsidR="006C0410" w:rsidRPr="00186BD3" w:rsidRDefault="00E9764E" w:rsidP="00092493">
      <w:pPr>
        <w:rPr>
          <w:rFonts w:ascii="Arial" w:hAnsi="Arial" w:cs="Arial"/>
          <w:lang/>
        </w:rPr>
      </w:pPr>
      <w:r w:rsidRPr="00186BD3">
        <w:rPr>
          <w:rFonts w:ascii="Arial" w:hAnsi="Arial" w:cs="Arial"/>
          <w:lang/>
        </w:rPr>
        <w:t>The newly introduced machines do</w:t>
      </w:r>
      <w:r w:rsidR="00092493" w:rsidRPr="00186BD3">
        <w:rPr>
          <w:rFonts w:ascii="Arial" w:hAnsi="Arial" w:cs="Arial"/>
          <w:lang/>
        </w:rPr>
        <w:t xml:space="preserve"> not present significant environmental risks beyond those typical of enclosed pharmaceutical production equipment. Overall, the equipment has a limited and well-managed environmental footprint within our facility. </w:t>
      </w:r>
    </w:p>
    <w:p w14:paraId="2BD61133" w14:textId="7A841908" w:rsidR="00092493" w:rsidRDefault="00092493" w:rsidP="00092493">
      <w:pPr>
        <w:rPr>
          <w:rFonts w:ascii="Arial" w:hAnsi="Arial" w:cs="Arial"/>
          <w:lang/>
        </w:rPr>
      </w:pPr>
      <w:r w:rsidRPr="00186BD3">
        <w:rPr>
          <w:rFonts w:ascii="Arial" w:hAnsi="Arial" w:cs="Arial"/>
          <w:lang/>
        </w:rPr>
        <w:t xml:space="preserve">The other newly introduced storage </w:t>
      </w:r>
      <w:r w:rsidR="006C0410" w:rsidRPr="00186BD3">
        <w:rPr>
          <w:rFonts w:ascii="Arial" w:hAnsi="Arial" w:cs="Arial"/>
          <w:lang/>
        </w:rPr>
        <w:t>containers (flammables and non-hazardous items)</w:t>
      </w:r>
      <w:r w:rsidRPr="00186BD3">
        <w:rPr>
          <w:rFonts w:ascii="Arial" w:hAnsi="Arial" w:cs="Arial"/>
          <w:lang/>
        </w:rPr>
        <w:t xml:space="preserve"> also do</w:t>
      </w:r>
      <w:r w:rsidR="006C0410" w:rsidRPr="00186BD3">
        <w:rPr>
          <w:rFonts w:ascii="Arial" w:hAnsi="Arial" w:cs="Arial"/>
          <w:lang/>
        </w:rPr>
        <w:t>es</w:t>
      </w:r>
      <w:r w:rsidRPr="00186BD3">
        <w:rPr>
          <w:rFonts w:ascii="Arial" w:hAnsi="Arial" w:cs="Arial"/>
          <w:lang/>
        </w:rPr>
        <w:t xml:space="preserve"> not pose any risks to the Environment.</w:t>
      </w:r>
    </w:p>
    <w:p w14:paraId="76E286F9" w14:textId="212473FE" w:rsidR="00DB44A3" w:rsidRPr="00186BD3" w:rsidRDefault="00DB44A3" w:rsidP="00092493">
      <w:pPr>
        <w:rPr>
          <w:rFonts w:ascii="Arial" w:hAnsi="Arial" w:cs="Arial"/>
          <w:lang/>
        </w:rPr>
      </w:pPr>
      <w:r>
        <w:rPr>
          <w:rFonts w:ascii="Arial" w:hAnsi="Arial" w:cs="Arial"/>
          <w:lang/>
        </w:rPr>
        <w:t>The emission points installed are the same as those which have previously been situated on site</w:t>
      </w:r>
      <w:r w:rsidR="002857EF">
        <w:rPr>
          <w:rFonts w:ascii="Arial" w:hAnsi="Arial" w:cs="Arial"/>
          <w:lang/>
        </w:rPr>
        <w:t>.</w:t>
      </w:r>
    </w:p>
    <w:p w14:paraId="5105BEE8" w14:textId="0EA815A2" w:rsidR="00092493" w:rsidRDefault="00E9764E" w:rsidP="007D6465">
      <w:pPr>
        <w:rPr>
          <w:rFonts w:ascii="Arial" w:hAnsi="Arial" w:cs="Arial"/>
          <w:lang/>
        </w:rPr>
      </w:pPr>
      <w:r w:rsidRPr="00186BD3">
        <w:rPr>
          <w:rFonts w:ascii="Arial" w:hAnsi="Arial" w:cs="Arial"/>
          <w:lang/>
        </w:rPr>
        <w:t>Therefore, it is not expected that the new equipment will pose a significant impact to the Environment.</w:t>
      </w:r>
    </w:p>
    <w:p w14:paraId="458F587E" w14:textId="77777777" w:rsidR="00CA5066" w:rsidRDefault="00CA5066" w:rsidP="007D6465">
      <w:pPr>
        <w:rPr>
          <w:rFonts w:ascii="Arial" w:hAnsi="Arial" w:cs="Arial"/>
          <w:lang/>
        </w:rPr>
      </w:pPr>
    </w:p>
    <w:p w14:paraId="10F54ED0" w14:textId="77777777" w:rsidR="00CA5066" w:rsidRDefault="00CA5066" w:rsidP="007D6465">
      <w:pPr>
        <w:rPr>
          <w:rFonts w:ascii="Arial" w:hAnsi="Arial" w:cs="Arial"/>
          <w:lang/>
        </w:rPr>
        <w:sectPr w:rsidR="00CA5066">
          <w:pgSz w:w="11906" w:h="16838"/>
          <w:pgMar w:top="1440" w:right="1440" w:bottom="1440" w:left="1440" w:header="708" w:footer="708" w:gutter="0"/>
          <w:cols w:space="708"/>
          <w:docGrid w:linePitch="360"/>
        </w:sectPr>
      </w:pPr>
    </w:p>
    <w:p w14:paraId="7211B64F" w14:textId="77777777" w:rsidR="00FE757C" w:rsidRPr="00A277E2" w:rsidRDefault="00FE757C" w:rsidP="00FE757C">
      <w:pPr>
        <w:pStyle w:val="Title"/>
        <w:jc w:val="both"/>
        <w:rPr>
          <w:rFonts w:asciiTheme="minorHAnsi" w:hAnsiTheme="minorHAnsi" w:cstheme="minorHAnsi"/>
          <w:b/>
          <w:sz w:val="48"/>
          <w:szCs w:val="48"/>
        </w:rPr>
      </w:pPr>
      <w:r w:rsidRPr="00A277E2">
        <w:rPr>
          <w:rFonts w:asciiTheme="minorHAnsi" w:hAnsiTheme="minorHAnsi" w:cstheme="minorHAnsi"/>
          <w:b/>
          <w:noProof/>
          <w:sz w:val="48"/>
          <w:szCs w:val="48"/>
          <w:lang w:eastAsia="en-GB"/>
        </w:rPr>
        <w:lastRenderedPageBreak/>
        <w:drawing>
          <wp:anchor distT="0" distB="0" distL="114300" distR="114300" simplePos="0" relativeHeight="251659264" behindDoc="0" locked="0" layoutInCell="1" allowOverlap="1" wp14:anchorId="01916316" wp14:editId="45C1AA5A">
            <wp:simplePos x="0" y="0"/>
            <wp:positionH relativeFrom="margin">
              <wp:align>right</wp:align>
            </wp:positionH>
            <wp:positionV relativeFrom="paragraph">
              <wp:posOffset>0</wp:posOffset>
            </wp:positionV>
            <wp:extent cx="1299210" cy="654685"/>
            <wp:effectExtent l="0" t="0" r="0" b="0"/>
            <wp:wrapNone/>
            <wp:docPr id="1" name="Picture 1" descr="A logo for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for a company&#10;&#10;AI-generated content may be incorrec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99210" cy="654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77E2">
        <w:rPr>
          <w:rFonts w:asciiTheme="minorHAnsi" w:hAnsiTheme="minorHAnsi" w:cstheme="minorHAnsi"/>
          <w:b/>
          <w:sz w:val="48"/>
          <w:szCs w:val="48"/>
        </w:rPr>
        <w:t xml:space="preserve">Application for an Environmental Permit – </w:t>
      </w:r>
    </w:p>
    <w:p w14:paraId="2C8BDCED" w14:textId="77777777" w:rsidR="00FE757C" w:rsidRPr="00A277E2" w:rsidRDefault="00FE757C" w:rsidP="00FE757C">
      <w:pPr>
        <w:pStyle w:val="Title"/>
        <w:jc w:val="both"/>
        <w:rPr>
          <w:rFonts w:asciiTheme="minorHAnsi" w:hAnsiTheme="minorHAnsi" w:cstheme="minorHAnsi"/>
          <w:b/>
          <w:sz w:val="48"/>
          <w:szCs w:val="48"/>
        </w:rPr>
      </w:pPr>
      <w:r w:rsidRPr="00A277E2">
        <w:rPr>
          <w:rFonts w:asciiTheme="minorHAnsi" w:hAnsiTheme="minorHAnsi" w:cstheme="minorHAnsi"/>
          <w:b/>
          <w:sz w:val="48"/>
          <w:szCs w:val="48"/>
        </w:rPr>
        <w:t>FORM B</w:t>
      </w:r>
    </w:p>
    <w:p w14:paraId="0CA73D0D" w14:textId="77777777" w:rsidR="00FE757C" w:rsidRPr="00A277E2" w:rsidRDefault="00FE757C" w:rsidP="00FE757C"/>
    <w:p w14:paraId="06DDE41B" w14:textId="77777777" w:rsidR="00FE757C" w:rsidRPr="00A277E2" w:rsidRDefault="00FE757C" w:rsidP="00FE757C">
      <w:pPr>
        <w:pStyle w:val="Heading1"/>
        <w:numPr>
          <w:ilvl w:val="0"/>
          <w:numId w:val="39"/>
        </w:numPr>
        <w:tabs>
          <w:tab w:val="num" w:pos="720"/>
        </w:tabs>
        <w:ind w:left="720"/>
        <w:rPr>
          <w:rFonts w:asciiTheme="minorHAnsi" w:hAnsiTheme="minorHAnsi" w:cstheme="minorHAnsi"/>
          <w:b/>
          <w:color w:val="auto"/>
        </w:rPr>
      </w:pPr>
      <w:r w:rsidRPr="00A277E2">
        <w:rPr>
          <w:rFonts w:asciiTheme="minorHAnsi" w:hAnsiTheme="minorHAnsi" w:cstheme="minorHAnsi"/>
          <w:b/>
          <w:color w:val="auto"/>
        </w:rPr>
        <w:t>Materials and Equipment</w:t>
      </w:r>
    </w:p>
    <w:p w14:paraId="0984A51F" w14:textId="77777777" w:rsidR="00FE757C" w:rsidRPr="00A277E2" w:rsidRDefault="00FE757C" w:rsidP="00FE757C"/>
    <w:p w14:paraId="40BF4A69" w14:textId="77777777" w:rsidR="00FE757C" w:rsidRPr="00A277E2" w:rsidRDefault="00FE757C" w:rsidP="00FE757C">
      <w:pPr>
        <w:pStyle w:val="ListParagraph"/>
        <w:numPr>
          <w:ilvl w:val="1"/>
          <w:numId w:val="39"/>
        </w:numPr>
        <w:ind w:left="426"/>
        <w:rPr>
          <w:b/>
          <w:sz w:val="28"/>
          <w:szCs w:val="28"/>
        </w:rPr>
      </w:pPr>
      <w:r w:rsidRPr="00A277E2">
        <w:rPr>
          <w:b/>
          <w:sz w:val="28"/>
          <w:szCs w:val="28"/>
        </w:rPr>
        <w:t>Materials and Chemicals used on site</w:t>
      </w:r>
    </w:p>
    <w:p w14:paraId="0596882C" w14:textId="77777777" w:rsidR="00FE757C" w:rsidRPr="00A277E2" w:rsidRDefault="00FE757C" w:rsidP="00FE757C">
      <w:pPr>
        <w:rPr>
          <w:b/>
          <w:sz w:val="16"/>
          <w:szCs w:val="16"/>
        </w:rPr>
      </w:pPr>
    </w:p>
    <w:p w14:paraId="7AF2B448" w14:textId="77777777" w:rsidR="00FE757C" w:rsidRPr="00A277E2" w:rsidRDefault="00FE757C" w:rsidP="00FE757C">
      <w:proofErr w:type="gramStart"/>
      <w:r w:rsidRPr="00A277E2">
        <w:t xml:space="preserve">Are any </w:t>
      </w:r>
      <w:r>
        <w:t xml:space="preserve">new </w:t>
      </w:r>
      <w:r w:rsidRPr="00A277E2">
        <w:t>materials and/or chemicals (excluding fuels) intended to be used</w:t>
      </w:r>
      <w:proofErr w:type="gramEnd"/>
      <w:r w:rsidRPr="00A277E2">
        <w:t xml:space="preserve"> in any of the proposed activities?  </w:t>
      </w:r>
      <w:sdt>
        <w:sdtPr>
          <w:rPr>
            <w:rStyle w:val="Style1"/>
          </w:rPr>
          <w:id w:val="958916225"/>
          <w:placeholder>
            <w:docPart w:val="0969D711CAD44D20B8CD604F65CE9F19"/>
          </w:placeholder>
          <w:dropDownList>
            <w:listItem w:displayText="Yes" w:value="Yes"/>
            <w:listItem w:displayText="No" w:value="No"/>
          </w:dropDownList>
        </w:sdtPr>
        <w:sdtEndPr>
          <w:rPr>
            <w:rStyle w:val="DefaultParagraphFont"/>
            <w:b w:val="0"/>
            <w:u w:val="none"/>
          </w:rPr>
        </w:sdtEndPr>
        <w:sdtContent>
          <w:r>
            <w:rPr>
              <w:rStyle w:val="Style1"/>
            </w:rPr>
            <w:t>Yes</w:t>
          </w:r>
        </w:sdtContent>
      </w:sdt>
      <w:r w:rsidRPr="00A277E2">
        <w:t xml:space="preserve"> </w:t>
      </w:r>
    </w:p>
    <w:p w14:paraId="4BFB261E" w14:textId="77777777" w:rsidR="00FE757C" w:rsidRPr="00A277E2" w:rsidRDefault="00FE757C" w:rsidP="00FE757C"/>
    <w:p w14:paraId="7CF21F64" w14:textId="77777777" w:rsidR="00FE757C" w:rsidRPr="00A277E2" w:rsidRDefault="00FE757C" w:rsidP="00FE757C">
      <w:r w:rsidRPr="00A277E2">
        <w:t xml:space="preserve">If </w:t>
      </w:r>
      <w:r w:rsidRPr="00A277E2">
        <w:rPr>
          <w:b/>
        </w:rPr>
        <w:t>No</w:t>
      </w:r>
      <w:r w:rsidRPr="00A277E2">
        <w:t xml:space="preserve">, proceed to Section </w:t>
      </w:r>
      <w:r w:rsidRPr="00A277E2">
        <w:rPr>
          <w:b/>
        </w:rPr>
        <w:t>4.3</w:t>
      </w:r>
      <w:r w:rsidRPr="00A277E2">
        <w:t>.</w:t>
      </w:r>
    </w:p>
    <w:p w14:paraId="6FAB3F01" w14:textId="77777777" w:rsidR="00FE757C" w:rsidRPr="00A277E2" w:rsidRDefault="00FE757C" w:rsidP="00FE757C"/>
    <w:p w14:paraId="179CF6FC" w14:textId="77777777" w:rsidR="00FE757C" w:rsidRPr="00A277E2" w:rsidRDefault="00FE757C" w:rsidP="00FE757C">
      <w:r w:rsidRPr="00A277E2">
        <w:t xml:space="preserve">If </w:t>
      </w:r>
      <w:proofErr w:type="gramStart"/>
      <w:r w:rsidRPr="00A277E2">
        <w:rPr>
          <w:b/>
        </w:rPr>
        <w:t>Yes</w:t>
      </w:r>
      <w:proofErr w:type="gramEnd"/>
      <w:r w:rsidRPr="00A277E2">
        <w:t xml:space="preserve">, list below all </w:t>
      </w:r>
      <w:r>
        <w:t xml:space="preserve">new </w:t>
      </w:r>
      <w:r w:rsidRPr="00A277E2">
        <w:t>materials (excluding fuels) used on site and provide details in the table below:</w:t>
      </w:r>
    </w:p>
    <w:p w14:paraId="7BBBF17E" w14:textId="77777777" w:rsidR="00FE757C" w:rsidRDefault="00FE757C" w:rsidP="00FE757C"/>
    <w:p w14:paraId="742C67B4" w14:textId="77777777" w:rsidR="00FE757C" w:rsidRDefault="00FE757C" w:rsidP="00FE757C">
      <w:r>
        <w:t>See table overleaf.</w:t>
      </w:r>
    </w:p>
    <w:p w14:paraId="66936B2F" w14:textId="77777777" w:rsidR="00FE757C" w:rsidRPr="00A277E2" w:rsidRDefault="00FE757C" w:rsidP="00FE757C"/>
    <w:tbl>
      <w:tblPr>
        <w:tblStyle w:val="TableGrid"/>
        <w:tblW w:w="5000" w:type="pct"/>
        <w:tblLook w:val="04A0" w:firstRow="1" w:lastRow="0" w:firstColumn="1" w:lastColumn="0" w:noHBand="0" w:noVBand="1"/>
      </w:tblPr>
      <w:tblGrid>
        <w:gridCol w:w="1253"/>
        <w:gridCol w:w="2108"/>
        <w:gridCol w:w="1677"/>
        <w:gridCol w:w="2117"/>
        <w:gridCol w:w="1807"/>
        <w:gridCol w:w="3348"/>
        <w:gridCol w:w="3078"/>
      </w:tblGrid>
      <w:tr w:rsidR="00FE757C" w:rsidRPr="009E587D" w14:paraId="5979B2F7" w14:textId="77777777" w:rsidTr="001E6D7F">
        <w:trPr>
          <w:trHeight w:val="454"/>
        </w:trPr>
        <w:tc>
          <w:tcPr>
            <w:tcW w:w="407" w:type="pct"/>
            <w:tcBorders>
              <w:bottom w:val="single" w:sz="18" w:space="0" w:color="auto"/>
            </w:tcBorders>
            <w:vAlign w:val="center"/>
          </w:tcPr>
          <w:p w14:paraId="4083E196" w14:textId="77777777" w:rsidR="00FE757C" w:rsidRPr="009E587D" w:rsidRDefault="00FE757C" w:rsidP="001E6D7F">
            <w:pPr>
              <w:jc w:val="center"/>
            </w:pPr>
            <w:r w:rsidRPr="009E587D">
              <w:t>Material Code</w:t>
            </w:r>
          </w:p>
        </w:tc>
        <w:tc>
          <w:tcPr>
            <w:tcW w:w="685" w:type="pct"/>
            <w:tcBorders>
              <w:bottom w:val="single" w:sz="18" w:space="0" w:color="auto"/>
            </w:tcBorders>
            <w:vAlign w:val="center"/>
          </w:tcPr>
          <w:p w14:paraId="1E720678" w14:textId="77777777" w:rsidR="00FE757C" w:rsidRPr="009E587D" w:rsidRDefault="00FE757C" w:rsidP="001E6D7F">
            <w:pPr>
              <w:jc w:val="center"/>
            </w:pPr>
            <w:r w:rsidRPr="009E587D">
              <w:t>Name of Material/ Chemical</w:t>
            </w:r>
          </w:p>
        </w:tc>
        <w:tc>
          <w:tcPr>
            <w:tcW w:w="545" w:type="pct"/>
            <w:tcBorders>
              <w:bottom w:val="single" w:sz="18" w:space="0" w:color="auto"/>
            </w:tcBorders>
            <w:vAlign w:val="center"/>
          </w:tcPr>
          <w:p w14:paraId="176EEE4E" w14:textId="77777777" w:rsidR="00FE757C" w:rsidRPr="009E587D" w:rsidRDefault="00FE757C" w:rsidP="001E6D7F">
            <w:pPr>
              <w:jc w:val="center"/>
            </w:pPr>
            <w:r w:rsidRPr="009E587D">
              <w:t>CAS Number/s</w:t>
            </w:r>
          </w:p>
        </w:tc>
        <w:tc>
          <w:tcPr>
            <w:tcW w:w="688" w:type="pct"/>
            <w:tcBorders>
              <w:bottom w:val="single" w:sz="18" w:space="0" w:color="auto"/>
            </w:tcBorders>
            <w:vAlign w:val="center"/>
          </w:tcPr>
          <w:p w14:paraId="15B8EF78" w14:textId="77777777" w:rsidR="00FE757C" w:rsidRPr="009E587D" w:rsidRDefault="00FE757C" w:rsidP="001E6D7F">
            <w:pPr>
              <w:jc w:val="center"/>
            </w:pPr>
            <w:r w:rsidRPr="009E587D">
              <w:t>Maximum Storage Capacity on Site</w:t>
            </w:r>
          </w:p>
        </w:tc>
        <w:tc>
          <w:tcPr>
            <w:tcW w:w="587" w:type="pct"/>
            <w:tcBorders>
              <w:bottom w:val="single" w:sz="18" w:space="0" w:color="auto"/>
            </w:tcBorders>
            <w:vAlign w:val="center"/>
          </w:tcPr>
          <w:p w14:paraId="72C78CDB" w14:textId="77777777" w:rsidR="00FE757C" w:rsidRPr="009E587D" w:rsidRDefault="00FE757C" w:rsidP="001E6D7F">
            <w:pPr>
              <w:jc w:val="center"/>
            </w:pPr>
            <w:r w:rsidRPr="009E587D">
              <w:t>Annual Consumption</w:t>
            </w:r>
          </w:p>
        </w:tc>
        <w:tc>
          <w:tcPr>
            <w:tcW w:w="1088" w:type="pct"/>
            <w:tcBorders>
              <w:bottom w:val="single" w:sz="18" w:space="0" w:color="auto"/>
            </w:tcBorders>
            <w:vAlign w:val="center"/>
          </w:tcPr>
          <w:p w14:paraId="6C73AB96" w14:textId="77777777" w:rsidR="00FE757C" w:rsidRPr="00F53B87" w:rsidRDefault="00FE757C" w:rsidP="001E6D7F">
            <w:pPr>
              <w:jc w:val="center"/>
            </w:pPr>
            <w:r w:rsidRPr="00F53B87">
              <w:t>Storage Arrangements</w:t>
            </w:r>
          </w:p>
        </w:tc>
        <w:tc>
          <w:tcPr>
            <w:tcW w:w="1000" w:type="pct"/>
            <w:tcBorders>
              <w:bottom w:val="single" w:sz="18" w:space="0" w:color="auto"/>
            </w:tcBorders>
            <w:vAlign w:val="center"/>
          </w:tcPr>
          <w:p w14:paraId="2C8A876A" w14:textId="77777777" w:rsidR="00FE757C" w:rsidRPr="009E587D" w:rsidRDefault="00FE757C" w:rsidP="001E6D7F">
            <w:pPr>
              <w:jc w:val="center"/>
            </w:pPr>
            <w:r w:rsidRPr="009E587D">
              <w:t>Containment and/or Measures</w:t>
            </w:r>
          </w:p>
        </w:tc>
      </w:tr>
      <w:tr w:rsidR="00FE757C" w:rsidRPr="009E587D" w14:paraId="26111264" w14:textId="77777777" w:rsidTr="001E6D7F">
        <w:trPr>
          <w:trHeight w:val="454"/>
        </w:trPr>
        <w:tc>
          <w:tcPr>
            <w:tcW w:w="407" w:type="pct"/>
            <w:tcBorders>
              <w:top w:val="single" w:sz="18" w:space="0" w:color="auto"/>
            </w:tcBorders>
            <w:vAlign w:val="center"/>
          </w:tcPr>
          <w:p w14:paraId="2CD3962F" w14:textId="77777777" w:rsidR="00FE757C" w:rsidRPr="009E587D" w:rsidRDefault="00FE757C" w:rsidP="001E6D7F">
            <w:pPr>
              <w:jc w:val="center"/>
            </w:pPr>
            <w:r>
              <w:t>M1</w:t>
            </w:r>
          </w:p>
        </w:tc>
        <w:tc>
          <w:tcPr>
            <w:tcW w:w="685" w:type="pct"/>
            <w:tcBorders>
              <w:top w:val="single" w:sz="18" w:space="0" w:color="auto"/>
            </w:tcBorders>
            <w:vAlign w:val="center"/>
          </w:tcPr>
          <w:p w14:paraId="4C35447E" w14:textId="77777777" w:rsidR="00FE757C" w:rsidRPr="009E587D" w:rsidRDefault="00FE757C" w:rsidP="001E6D7F">
            <w:r>
              <w:rPr>
                <w:rFonts w:ascii="Aptos" w:hAnsi="Aptos"/>
                <w:color w:val="242424"/>
              </w:rPr>
              <w:t>Ethyl alcohol anhydrous</w:t>
            </w:r>
          </w:p>
        </w:tc>
        <w:tc>
          <w:tcPr>
            <w:tcW w:w="545" w:type="pct"/>
            <w:tcBorders>
              <w:top w:val="single" w:sz="18" w:space="0" w:color="auto"/>
            </w:tcBorders>
            <w:vAlign w:val="center"/>
          </w:tcPr>
          <w:p w14:paraId="32917130" w14:textId="77777777" w:rsidR="00FE757C" w:rsidRPr="009E587D" w:rsidRDefault="00FE757C" w:rsidP="001E6D7F">
            <w:r>
              <w:t>64-17-5</w:t>
            </w:r>
          </w:p>
        </w:tc>
        <w:tc>
          <w:tcPr>
            <w:tcW w:w="688" w:type="pct"/>
            <w:tcBorders>
              <w:top w:val="single" w:sz="18" w:space="0" w:color="auto"/>
            </w:tcBorders>
            <w:vAlign w:val="center"/>
          </w:tcPr>
          <w:p w14:paraId="10B008FF" w14:textId="77777777" w:rsidR="00FE757C" w:rsidRPr="009E587D" w:rsidRDefault="00FE757C" w:rsidP="001E6D7F">
            <w:r>
              <w:t>20 litres</w:t>
            </w:r>
          </w:p>
        </w:tc>
        <w:tc>
          <w:tcPr>
            <w:tcW w:w="587" w:type="pct"/>
            <w:tcBorders>
              <w:top w:val="single" w:sz="18" w:space="0" w:color="auto"/>
            </w:tcBorders>
            <w:vAlign w:val="center"/>
          </w:tcPr>
          <w:p w14:paraId="4C55C7D9" w14:textId="77777777" w:rsidR="00FE757C" w:rsidRPr="009E587D" w:rsidRDefault="00FE757C" w:rsidP="001E6D7F">
            <w:r>
              <w:t>200 litres</w:t>
            </w:r>
          </w:p>
        </w:tc>
        <w:tc>
          <w:tcPr>
            <w:tcW w:w="1088" w:type="pct"/>
            <w:tcBorders>
              <w:top w:val="single" w:sz="18" w:space="0" w:color="auto"/>
            </w:tcBorders>
            <w:vAlign w:val="center"/>
          </w:tcPr>
          <w:p w14:paraId="11E0A5EE" w14:textId="77777777" w:rsidR="00FE757C" w:rsidRPr="00F53B87" w:rsidRDefault="00FE757C" w:rsidP="001E6D7F">
            <w:r w:rsidRPr="00F53B87">
              <w:t xml:space="preserve">Original packaging stored in internal, </w:t>
            </w:r>
            <w:proofErr w:type="gramStart"/>
            <w:r w:rsidRPr="00F53B87">
              <w:t>temperature controlled</w:t>
            </w:r>
            <w:proofErr w:type="gramEnd"/>
            <w:r w:rsidRPr="00F53B87">
              <w:t xml:space="preserve"> warehouse. Placed on secondary containment due to liquid state.</w:t>
            </w:r>
          </w:p>
        </w:tc>
        <w:tc>
          <w:tcPr>
            <w:tcW w:w="1000" w:type="pct"/>
            <w:tcBorders>
              <w:top w:val="single" w:sz="18" w:space="0" w:color="auto"/>
            </w:tcBorders>
            <w:vAlign w:val="center"/>
          </w:tcPr>
          <w:p w14:paraId="724A439F" w14:textId="77777777" w:rsidR="00FE757C" w:rsidRPr="009E587D" w:rsidRDefault="00FE757C" w:rsidP="001E6D7F">
            <w:r w:rsidRPr="00FD00DF">
              <w:t>Placed on secondary containment due to liquid state. V</w:t>
            </w:r>
            <w:r>
              <w:t>ery low quantities stored at any given time.</w:t>
            </w:r>
          </w:p>
        </w:tc>
      </w:tr>
      <w:tr w:rsidR="00FE757C" w:rsidRPr="009E587D" w14:paraId="5F6CCE2E" w14:textId="77777777" w:rsidTr="001E6D7F">
        <w:trPr>
          <w:trHeight w:val="454"/>
        </w:trPr>
        <w:tc>
          <w:tcPr>
            <w:tcW w:w="407" w:type="pct"/>
            <w:vAlign w:val="center"/>
          </w:tcPr>
          <w:p w14:paraId="77FB41E5" w14:textId="77777777" w:rsidR="00FE757C" w:rsidRPr="009E587D" w:rsidRDefault="00FE757C" w:rsidP="001E6D7F">
            <w:pPr>
              <w:jc w:val="center"/>
            </w:pPr>
            <w:r>
              <w:t>M2</w:t>
            </w:r>
          </w:p>
        </w:tc>
        <w:tc>
          <w:tcPr>
            <w:tcW w:w="685" w:type="pct"/>
            <w:vAlign w:val="center"/>
          </w:tcPr>
          <w:p w14:paraId="7D1BD78A" w14:textId="77777777" w:rsidR="00FE757C" w:rsidRPr="009E587D" w:rsidRDefault="00FE757C" w:rsidP="001E6D7F">
            <w:proofErr w:type="spellStart"/>
            <w:r>
              <w:rPr>
                <w:rFonts w:ascii="Aptos" w:hAnsi="Aptos"/>
                <w:color w:val="242424"/>
              </w:rPr>
              <w:t>Hypromellose</w:t>
            </w:r>
            <w:proofErr w:type="spellEnd"/>
            <w:r>
              <w:rPr>
                <w:rFonts w:ascii="Aptos" w:hAnsi="Aptos"/>
                <w:color w:val="242424"/>
              </w:rPr>
              <w:t xml:space="preserve"> (</w:t>
            </w:r>
            <w:proofErr w:type="spellStart"/>
            <w:r>
              <w:rPr>
                <w:rFonts w:ascii="Aptos" w:hAnsi="Aptos"/>
                <w:color w:val="242424"/>
              </w:rPr>
              <w:t>Pharmacoat</w:t>
            </w:r>
            <w:proofErr w:type="spellEnd"/>
            <w:r>
              <w:rPr>
                <w:rFonts w:ascii="Aptos" w:hAnsi="Aptos"/>
                <w:color w:val="242424"/>
              </w:rPr>
              <w:t xml:space="preserve"> 603)</w:t>
            </w:r>
          </w:p>
        </w:tc>
        <w:tc>
          <w:tcPr>
            <w:tcW w:w="545" w:type="pct"/>
            <w:vAlign w:val="center"/>
          </w:tcPr>
          <w:p w14:paraId="3028B1F5" w14:textId="77777777" w:rsidR="00FE757C" w:rsidRPr="009E587D" w:rsidRDefault="00FE757C" w:rsidP="001E6D7F">
            <w:r>
              <w:t>9004-65-3</w:t>
            </w:r>
          </w:p>
        </w:tc>
        <w:tc>
          <w:tcPr>
            <w:tcW w:w="688" w:type="pct"/>
            <w:vAlign w:val="center"/>
          </w:tcPr>
          <w:p w14:paraId="243FE257" w14:textId="77777777" w:rsidR="00FE757C" w:rsidRPr="009E587D" w:rsidRDefault="00FE757C" w:rsidP="001E6D7F">
            <w:r>
              <w:t>20kg</w:t>
            </w:r>
          </w:p>
        </w:tc>
        <w:tc>
          <w:tcPr>
            <w:tcW w:w="587" w:type="pct"/>
            <w:vAlign w:val="center"/>
          </w:tcPr>
          <w:p w14:paraId="41DAF162" w14:textId="77777777" w:rsidR="00FE757C" w:rsidRPr="009E587D" w:rsidRDefault="00FE757C" w:rsidP="001E6D7F">
            <w:r>
              <w:t>80Kg</w:t>
            </w:r>
          </w:p>
        </w:tc>
        <w:tc>
          <w:tcPr>
            <w:tcW w:w="1088" w:type="pct"/>
            <w:vAlign w:val="center"/>
          </w:tcPr>
          <w:p w14:paraId="076B04E9" w14:textId="77777777" w:rsidR="00FE757C" w:rsidRPr="00F53B87" w:rsidRDefault="00FE757C" w:rsidP="001E6D7F">
            <w:r w:rsidRPr="00F53B87">
              <w:t>Original packaging stored in internal, temperature controlled warehouse</w:t>
            </w:r>
          </w:p>
        </w:tc>
        <w:tc>
          <w:tcPr>
            <w:tcW w:w="1000" w:type="pct"/>
            <w:vAlign w:val="center"/>
          </w:tcPr>
          <w:p w14:paraId="2FA81CFC" w14:textId="77777777" w:rsidR="00FE757C" w:rsidRPr="009E587D" w:rsidRDefault="00FE757C" w:rsidP="001E6D7F">
            <w:r>
              <w:t>None necessary over and above original packaging.</w:t>
            </w:r>
          </w:p>
        </w:tc>
      </w:tr>
      <w:tr w:rsidR="00FE757C" w:rsidRPr="009E587D" w14:paraId="1B6BA9A8" w14:textId="77777777" w:rsidTr="001E6D7F">
        <w:trPr>
          <w:trHeight w:val="454"/>
        </w:trPr>
        <w:tc>
          <w:tcPr>
            <w:tcW w:w="407" w:type="pct"/>
            <w:vAlign w:val="center"/>
          </w:tcPr>
          <w:p w14:paraId="6C2EA45C" w14:textId="77777777" w:rsidR="00FE757C" w:rsidRPr="009E587D" w:rsidRDefault="00FE757C" w:rsidP="001E6D7F">
            <w:pPr>
              <w:jc w:val="center"/>
            </w:pPr>
            <w:r>
              <w:lastRenderedPageBreak/>
              <w:t>M4</w:t>
            </w:r>
          </w:p>
        </w:tc>
        <w:tc>
          <w:tcPr>
            <w:tcW w:w="685" w:type="pct"/>
            <w:vAlign w:val="center"/>
          </w:tcPr>
          <w:p w14:paraId="54643B9B" w14:textId="77777777" w:rsidR="00FE757C" w:rsidRPr="009E587D" w:rsidRDefault="00FE757C" w:rsidP="001E6D7F">
            <w:r>
              <w:rPr>
                <w:rFonts w:ascii="Aptos" w:hAnsi="Aptos"/>
                <w:color w:val="242424"/>
              </w:rPr>
              <w:t xml:space="preserve">METHACRYLIC ACID COPOLYMER A (EUDRAGIT </w:t>
            </w:r>
            <w:r w:rsidRPr="00260DD6">
              <w:rPr>
                <w:rFonts w:ascii="Aptos" w:hAnsi="Aptos"/>
                <w:b/>
                <w:bCs/>
                <w:color w:val="242424"/>
              </w:rPr>
              <w:t>L</w:t>
            </w:r>
            <w:r>
              <w:rPr>
                <w:rFonts w:ascii="Aptos" w:hAnsi="Aptos"/>
                <w:color w:val="242424"/>
              </w:rPr>
              <w:t>100)</w:t>
            </w:r>
          </w:p>
        </w:tc>
        <w:tc>
          <w:tcPr>
            <w:tcW w:w="545" w:type="pct"/>
            <w:vAlign w:val="center"/>
          </w:tcPr>
          <w:p w14:paraId="244F8F96" w14:textId="77777777" w:rsidR="00FE757C" w:rsidRPr="009E587D" w:rsidRDefault="00FE757C" w:rsidP="001E6D7F">
            <w:r>
              <w:t>25086-15-1</w:t>
            </w:r>
          </w:p>
        </w:tc>
        <w:tc>
          <w:tcPr>
            <w:tcW w:w="688" w:type="pct"/>
            <w:vAlign w:val="center"/>
          </w:tcPr>
          <w:p w14:paraId="1B444503" w14:textId="77777777" w:rsidR="00FE757C" w:rsidRPr="009E587D" w:rsidRDefault="00FE757C" w:rsidP="001E6D7F">
            <w:r>
              <w:t>20kg</w:t>
            </w:r>
          </w:p>
        </w:tc>
        <w:tc>
          <w:tcPr>
            <w:tcW w:w="587" w:type="pct"/>
            <w:vAlign w:val="center"/>
          </w:tcPr>
          <w:p w14:paraId="25183D90" w14:textId="77777777" w:rsidR="00FE757C" w:rsidRPr="009E587D" w:rsidRDefault="00FE757C" w:rsidP="001E6D7F">
            <w:r>
              <w:t>200Kg</w:t>
            </w:r>
          </w:p>
        </w:tc>
        <w:tc>
          <w:tcPr>
            <w:tcW w:w="1088" w:type="pct"/>
            <w:vAlign w:val="center"/>
          </w:tcPr>
          <w:p w14:paraId="2DFE7D01" w14:textId="77777777" w:rsidR="00FE757C" w:rsidRPr="00F53B87" w:rsidRDefault="00FE757C" w:rsidP="001E6D7F">
            <w:r w:rsidRPr="00F53B87">
              <w:t>Original packaging stored in internal, temperature controlled warehouse</w:t>
            </w:r>
          </w:p>
        </w:tc>
        <w:tc>
          <w:tcPr>
            <w:tcW w:w="1000" w:type="pct"/>
            <w:vAlign w:val="center"/>
          </w:tcPr>
          <w:p w14:paraId="170E51FA" w14:textId="77777777" w:rsidR="00FE757C" w:rsidRPr="009E587D" w:rsidRDefault="00FE757C" w:rsidP="001E6D7F">
            <w:r>
              <w:t>None necessary over and above original packaging.</w:t>
            </w:r>
          </w:p>
        </w:tc>
      </w:tr>
      <w:tr w:rsidR="00FE757C" w:rsidRPr="009E587D" w14:paraId="2A1B0543" w14:textId="77777777" w:rsidTr="001E6D7F">
        <w:trPr>
          <w:trHeight w:val="454"/>
        </w:trPr>
        <w:tc>
          <w:tcPr>
            <w:tcW w:w="407" w:type="pct"/>
            <w:vAlign w:val="center"/>
          </w:tcPr>
          <w:p w14:paraId="0C58509A" w14:textId="77777777" w:rsidR="00FE757C" w:rsidRDefault="00FE757C" w:rsidP="001E6D7F">
            <w:pPr>
              <w:jc w:val="center"/>
            </w:pPr>
          </w:p>
        </w:tc>
        <w:tc>
          <w:tcPr>
            <w:tcW w:w="685" w:type="pct"/>
            <w:vAlign w:val="center"/>
          </w:tcPr>
          <w:p w14:paraId="3318CAC2" w14:textId="77777777" w:rsidR="00FE757C" w:rsidRDefault="00FE757C" w:rsidP="001E6D7F">
            <w:pPr>
              <w:rPr>
                <w:rFonts w:ascii="Aptos" w:hAnsi="Aptos"/>
                <w:color w:val="242424"/>
              </w:rPr>
            </w:pPr>
            <w:r>
              <w:rPr>
                <w:rFonts w:ascii="Aptos" w:hAnsi="Aptos"/>
                <w:color w:val="242424"/>
              </w:rPr>
              <w:t xml:space="preserve">METHACRYLIC ACID COPOLYMER B (EUDRAGIT </w:t>
            </w:r>
            <w:r w:rsidRPr="00260DD6">
              <w:rPr>
                <w:rFonts w:ascii="Aptos" w:hAnsi="Aptos"/>
                <w:b/>
                <w:bCs/>
                <w:color w:val="242424"/>
              </w:rPr>
              <w:t>S</w:t>
            </w:r>
            <w:r>
              <w:rPr>
                <w:rFonts w:ascii="Aptos" w:hAnsi="Aptos"/>
                <w:color w:val="242424"/>
              </w:rPr>
              <w:t>100)</w:t>
            </w:r>
          </w:p>
          <w:p w14:paraId="592751C3" w14:textId="77777777" w:rsidR="00FE757C" w:rsidRDefault="00FE757C" w:rsidP="001E6D7F">
            <w:pPr>
              <w:rPr>
                <w:rFonts w:ascii="Aptos" w:hAnsi="Aptos"/>
                <w:color w:val="242424"/>
              </w:rPr>
            </w:pPr>
          </w:p>
        </w:tc>
        <w:tc>
          <w:tcPr>
            <w:tcW w:w="545" w:type="pct"/>
            <w:vAlign w:val="center"/>
          </w:tcPr>
          <w:p w14:paraId="54788526" w14:textId="77777777" w:rsidR="00FE757C" w:rsidRDefault="00FE757C" w:rsidP="001E6D7F">
            <w:r>
              <w:t>25086-15-1</w:t>
            </w:r>
          </w:p>
        </w:tc>
        <w:tc>
          <w:tcPr>
            <w:tcW w:w="688" w:type="pct"/>
            <w:vAlign w:val="center"/>
          </w:tcPr>
          <w:p w14:paraId="2E98DE72" w14:textId="77777777" w:rsidR="00FE757C" w:rsidRPr="009E587D" w:rsidRDefault="00FE757C" w:rsidP="001E6D7F">
            <w:r>
              <w:t>20kg</w:t>
            </w:r>
          </w:p>
        </w:tc>
        <w:tc>
          <w:tcPr>
            <w:tcW w:w="587" w:type="pct"/>
            <w:vAlign w:val="center"/>
          </w:tcPr>
          <w:p w14:paraId="399A7483" w14:textId="77777777" w:rsidR="00FE757C" w:rsidRPr="009E587D" w:rsidRDefault="00FE757C" w:rsidP="001E6D7F">
            <w:r>
              <w:t>80Kg</w:t>
            </w:r>
          </w:p>
        </w:tc>
        <w:tc>
          <w:tcPr>
            <w:tcW w:w="1088" w:type="pct"/>
            <w:vAlign w:val="center"/>
          </w:tcPr>
          <w:p w14:paraId="757488CC" w14:textId="77777777" w:rsidR="00FE757C" w:rsidRPr="00F53B87" w:rsidRDefault="00FE757C" w:rsidP="001E6D7F">
            <w:r w:rsidRPr="00F53B87">
              <w:t>Original packaging stored in internal, temperature controlled warehouse</w:t>
            </w:r>
          </w:p>
        </w:tc>
        <w:tc>
          <w:tcPr>
            <w:tcW w:w="1000" w:type="pct"/>
            <w:vAlign w:val="center"/>
          </w:tcPr>
          <w:p w14:paraId="12B0F7B1" w14:textId="77777777" w:rsidR="00FE757C" w:rsidRDefault="00FE757C" w:rsidP="001E6D7F">
            <w:r>
              <w:t>None necessary over and above original packaging.</w:t>
            </w:r>
          </w:p>
        </w:tc>
      </w:tr>
      <w:tr w:rsidR="00FE757C" w:rsidRPr="009E587D" w14:paraId="498B1919" w14:textId="77777777" w:rsidTr="001E6D7F">
        <w:trPr>
          <w:trHeight w:val="454"/>
        </w:trPr>
        <w:tc>
          <w:tcPr>
            <w:tcW w:w="407" w:type="pct"/>
            <w:vAlign w:val="center"/>
          </w:tcPr>
          <w:p w14:paraId="69A5AB83" w14:textId="77777777" w:rsidR="00FE757C" w:rsidRPr="009E587D" w:rsidRDefault="00FE757C" w:rsidP="001E6D7F">
            <w:pPr>
              <w:jc w:val="center"/>
            </w:pPr>
            <w:r>
              <w:t>M5</w:t>
            </w:r>
          </w:p>
        </w:tc>
        <w:tc>
          <w:tcPr>
            <w:tcW w:w="685" w:type="pct"/>
            <w:vAlign w:val="center"/>
          </w:tcPr>
          <w:p w14:paraId="13B1A812" w14:textId="77777777" w:rsidR="00FE757C" w:rsidRPr="009E587D" w:rsidRDefault="00FE757C" w:rsidP="001E6D7F">
            <w:r>
              <w:rPr>
                <w:rFonts w:ascii="Aptos" w:hAnsi="Aptos"/>
                <w:color w:val="242424"/>
              </w:rPr>
              <w:t>MICROTALC PHARMA 8</w:t>
            </w:r>
          </w:p>
        </w:tc>
        <w:tc>
          <w:tcPr>
            <w:tcW w:w="545" w:type="pct"/>
            <w:vAlign w:val="center"/>
          </w:tcPr>
          <w:p w14:paraId="21896819" w14:textId="77777777" w:rsidR="00FE757C" w:rsidRPr="009E587D" w:rsidRDefault="00FE757C" w:rsidP="001E6D7F">
            <w:r w:rsidRPr="00351493">
              <w:t>14807-96-6</w:t>
            </w:r>
          </w:p>
        </w:tc>
        <w:tc>
          <w:tcPr>
            <w:tcW w:w="688" w:type="pct"/>
            <w:vAlign w:val="center"/>
          </w:tcPr>
          <w:p w14:paraId="2F6B4B58" w14:textId="77777777" w:rsidR="00FE757C" w:rsidRPr="009E587D" w:rsidRDefault="00FE757C" w:rsidP="001E6D7F">
            <w:r>
              <w:t>20kg</w:t>
            </w:r>
          </w:p>
        </w:tc>
        <w:tc>
          <w:tcPr>
            <w:tcW w:w="587" w:type="pct"/>
            <w:vAlign w:val="center"/>
          </w:tcPr>
          <w:p w14:paraId="423634A7" w14:textId="77777777" w:rsidR="00FE757C" w:rsidRPr="009E587D" w:rsidRDefault="00FE757C" w:rsidP="001E6D7F">
            <w:r>
              <w:t>80kg</w:t>
            </w:r>
          </w:p>
        </w:tc>
        <w:tc>
          <w:tcPr>
            <w:tcW w:w="1088" w:type="pct"/>
            <w:vAlign w:val="center"/>
          </w:tcPr>
          <w:p w14:paraId="348EC1A9" w14:textId="77777777" w:rsidR="00FE757C" w:rsidRPr="00F53B87" w:rsidRDefault="00FE757C" w:rsidP="001E6D7F">
            <w:r w:rsidRPr="00F53B87">
              <w:t>Original packaging stored in internal, temperature controlled warehouse</w:t>
            </w:r>
          </w:p>
        </w:tc>
        <w:tc>
          <w:tcPr>
            <w:tcW w:w="1000" w:type="pct"/>
            <w:vAlign w:val="center"/>
          </w:tcPr>
          <w:p w14:paraId="63A845D0" w14:textId="77777777" w:rsidR="00FE757C" w:rsidRPr="00FD00DF" w:rsidRDefault="00FE757C" w:rsidP="001E6D7F">
            <w:r w:rsidRPr="00FD00DF">
              <w:t>None necessary over and above original packaging.</w:t>
            </w:r>
          </w:p>
        </w:tc>
      </w:tr>
      <w:tr w:rsidR="00FE757C" w:rsidRPr="009E587D" w14:paraId="08512E34" w14:textId="77777777" w:rsidTr="001E6D7F">
        <w:trPr>
          <w:trHeight w:val="454"/>
        </w:trPr>
        <w:tc>
          <w:tcPr>
            <w:tcW w:w="407" w:type="pct"/>
            <w:vAlign w:val="center"/>
          </w:tcPr>
          <w:p w14:paraId="784EBA6E" w14:textId="77777777" w:rsidR="00FE757C" w:rsidRPr="009E587D" w:rsidRDefault="00FE757C" w:rsidP="001E6D7F">
            <w:pPr>
              <w:jc w:val="center"/>
            </w:pPr>
            <w:r>
              <w:t>M6</w:t>
            </w:r>
          </w:p>
        </w:tc>
        <w:tc>
          <w:tcPr>
            <w:tcW w:w="685" w:type="pct"/>
            <w:vAlign w:val="center"/>
          </w:tcPr>
          <w:p w14:paraId="7F5312CE" w14:textId="77777777" w:rsidR="00FE757C" w:rsidRPr="009E587D" w:rsidRDefault="00FE757C" w:rsidP="001E6D7F">
            <w:r>
              <w:rPr>
                <w:rFonts w:ascii="Aptos" w:hAnsi="Aptos"/>
                <w:color w:val="242424"/>
              </w:rPr>
              <w:t>DIBUTYL SEBACATE</w:t>
            </w:r>
          </w:p>
        </w:tc>
        <w:tc>
          <w:tcPr>
            <w:tcW w:w="545" w:type="pct"/>
            <w:vAlign w:val="center"/>
          </w:tcPr>
          <w:p w14:paraId="31056AFD" w14:textId="77777777" w:rsidR="00FE757C" w:rsidRPr="009E587D" w:rsidRDefault="00FE757C" w:rsidP="001E6D7F">
            <w:r>
              <w:t>109-43-3</w:t>
            </w:r>
          </w:p>
        </w:tc>
        <w:tc>
          <w:tcPr>
            <w:tcW w:w="688" w:type="pct"/>
            <w:vAlign w:val="center"/>
          </w:tcPr>
          <w:p w14:paraId="37E63305" w14:textId="77777777" w:rsidR="00FE757C" w:rsidRPr="009E587D" w:rsidRDefault="00FE757C" w:rsidP="001E6D7F">
            <w:r>
              <w:t>20kg</w:t>
            </w:r>
          </w:p>
        </w:tc>
        <w:tc>
          <w:tcPr>
            <w:tcW w:w="587" w:type="pct"/>
            <w:vAlign w:val="center"/>
          </w:tcPr>
          <w:p w14:paraId="154008C2" w14:textId="77777777" w:rsidR="00FE757C" w:rsidRPr="009E587D" w:rsidRDefault="00FE757C" w:rsidP="001E6D7F">
            <w:r>
              <w:t>60Kg</w:t>
            </w:r>
          </w:p>
        </w:tc>
        <w:tc>
          <w:tcPr>
            <w:tcW w:w="1088" w:type="pct"/>
            <w:vAlign w:val="center"/>
          </w:tcPr>
          <w:p w14:paraId="549CA7F5" w14:textId="77777777" w:rsidR="00FE757C" w:rsidRPr="00F53B87" w:rsidRDefault="00FE757C" w:rsidP="001E6D7F">
            <w:r w:rsidRPr="00F53B87">
              <w:t xml:space="preserve">Original packaging stored in internal, </w:t>
            </w:r>
            <w:proofErr w:type="gramStart"/>
            <w:r w:rsidRPr="00F53B87">
              <w:t>temperature controlled</w:t>
            </w:r>
            <w:proofErr w:type="gramEnd"/>
            <w:r w:rsidRPr="00F53B87">
              <w:t xml:space="preserve"> warehouse. Placed on secondary containment due to liquid state.</w:t>
            </w:r>
          </w:p>
        </w:tc>
        <w:tc>
          <w:tcPr>
            <w:tcW w:w="1000" w:type="pct"/>
            <w:vAlign w:val="center"/>
          </w:tcPr>
          <w:p w14:paraId="18E445A9" w14:textId="77777777" w:rsidR="00FE757C" w:rsidRPr="00FD00DF" w:rsidRDefault="00FE757C" w:rsidP="001E6D7F">
            <w:r w:rsidRPr="00FD00DF">
              <w:t>Placed on secondary containment due to liquid state.</w:t>
            </w:r>
          </w:p>
        </w:tc>
      </w:tr>
      <w:tr w:rsidR="00FE757C" w:rsidRPr="009E587D" w14:paraId="3ED96F6C" w14:textId="77777777" w:rsidTr="001E6D7F">
        <w:trPr>
          <w:trHeight w:val="454"/>
        </w:trPr>
        <w:tc>
          <w:tcPr>
            <w:tcW w:w="407" w:type="pct"/>
            <w:vAlign w:val="center"/>
          </w:tcPr>
          <w:p w14:paraId="2D663125" w14:textId="77777777" w:rsidR="00FE757C" w:rsidRPr="009E587D" w:rsidRDefault="00FE757C" w:rsidP="001E6D7F">
            <w:pPr>
              <w:jc w:val="center"/>
            </w:pPr>
            <w:r>
              <w:t>M7</w:t>
            </w:r>
          </w:p>
        </w:tc>
        <w:tc>
          <w:tcPr>
            <w:tcW w:w="685" w:type="pct"/>
            <w:vAlign w:val="center"/>
          </w:tcPr>
          <w:p w14:paraId="44783162" w14:textId="77777777" w:rsidR="00FE757C" w:rsidRPr="00755EDE" w:rsidRDefault="00FE757C" w:rsidP="001E6D7F">
            <w:pPr>
              <w:rPr>
                <w:lang/>
              </w:rPr>
            </w:pPr>
            <w:r w:rsidRPr="00755EDE">
              <w:rPr>
                <w:lang/>
              </w:rPr>
              <w:t>ISOPROPYL ALCOHOL</w:t>
            </w:r>
          </w:p>
        </w:tc>
        <w:tc>
          <w:tcPr>
            <w:tcW w:w="545" w:type="pct"/>
            <w:vAlign w:val="center"/>
          </w:tcPr>
          <w:p w14:paraId="520B4761" w14:textId="77777777" w:rsidR="00FE757C" w:rsidRPr="009E587D" w:rsidRDefault="00FE757C" w:rsidP="001E6D7F">
            <w:r>
              <w:t>67-63-0</w:t>
            </w:r>
          </w:p>
        </w:tc>
        <w:tc>
          <w:tcPr>
            <w:tcW w:w="688" w:type="pct"/>
            <w:vAlign w:val="center"/>
          </w:tcPr>
          <w:p w14:paraId="15BE38B8" w14:textId="77777777" w:rsidR="00FE757C" w:rsidRPr="009E587D" w:rsidRDefault="00FE757C" w:rsidP="001E6D7F">
            <w:r>
              <w:t>200 litres</w:t>
            </w:r>
          </w:p>
        </w:tc>
        <w:tc>
          <w:tcPr>
            <w:tcW w:w="587" w:type="pct"/>
            <w:vAlign w:val="center"/>
          </w:tcPr>
          <w:p w14:paraId="3D92B493" w14:textId="77777777" w:rsidR="00FE757C" w:rsidRPr="009E587D" w:rsidRDefault="00FE757C" w:rsidP="001E6D7F">
            <w:r>
              <w:t>3,000 litres</w:t>
            </w:r>
          </w:p>
        </w:tc>
        <w:tc>
          <w:tcPr>
            <w:tcW w:w="1088" w:type="pct"/>
            <w:vAlign w:val="center"/>
          </w:tcPr>
          <w:p w14:paraId="40263B0D" w14:textId="77777777" w:rsidR="00FE757C" w:rsidRPr="00F53B87" w:rsidRDefault="00FE757C" w:rsidP="001E6D7F">
            <w:r w:rsidRPr="00F53B87">
              <w:t xml:space="preserve">Original packaging stored in internal, </w:t>
            </w:r>
            <w:proofErr w:type="gramStart"/>
            <w:r w:rsidRPr="00F53B87">
              <w:t>temperature controlled</w:t>
            </w:r>
            <w:proofErr w:type="gramEnd"/>
            <w:r w:rsidRPr="00F53B87">
              <w:t xml:space="preserve"> warehouse. Placed on secondary containment due to liquid state.</w:t>
            </w:r>
          </w:p>
        </w:tc>
        <w:tc>
          <w:tcPr>
            <w:tcW w:w="1000" w:type="pct"/>
            <w:vAlign w:val="center"/>
          </w:tcPr>
          <w:p w14:paraId="15B43EC9" w14:textId="77777777" w:rsidR="00FE757C" w:rsidRPr="00FD00DF" w:rsidRDefault="00FE757C" w:rsidP="001E6D7F">
            <w:r w:rsidRPr="00FD00DF">
              <w:t xml:space="preserve">Placed on secondary containment due to liquid state. </w:t>
            </w:r>
            <w:r>
              <w:t>L</w:t>
            </w:r>
            <w:r w:rsidRPr="00FD00DF">
              <w:t>ow quantities stored at any given time.</w:t>
            </w:r>
          </w:p>
        </w:tc>
      </w:tr>
    </w:tbl>
    <w:p w14:paraId="36946A3C" w14:textId="77777777" w:rsidR="00FE757C" w:rsidRDefault="00FE757C" w:rsidP="00FE757C">
      <w:pPr>
        <w:rPr>
          <w:i/>
          <w:sz w:val="16"/>
          <w:szCs w:val="16"/>
        </w:rPr>
      </w:pPr>
    </w:p>
    <w:p w14:paraId="76BC5E21" w14:textId="77777777" w:rsidR="00FE757C" w:rsidRPr="00A277E2" w:rsidRDefault="00FE757C" w:rsidP="00FE757C">
      <w:pPr>
        <w:rPr>
          <w:i/>
          <w:sz w:val="16"/>
          <w:szCs w:val="16"/>
        </w:rPr>
      </w:pPr>
      <w:r w:rsidRPr="00A277E2">
        <w:rPr>
          <w:i/>
          <w:sz w:val="16"/>
          <w:szCs w:val="16"/>
        </w:rPr>
        <w:t>Add more rows as required.</w:t>
      </w:r>
    </w:p>
    <w:p w14:paraId="33740C21" w14:textId="77777777" w:rsidR="00FE757C" w:rsidRPr="00A277E2" w:rsidRDefault="00FE757C" w:rsidP="00FE757C">
      <w:pPr>
        <w:spacing w:after="0"/>
        <w:rPr>
          <w:sz w:val="16"/>
          <w:szCs w:val="16"/>
        </w:rPr>
      </w:pPr>
    </w:p>
    <w:p w14:paraId="06021673" w14:textId="77777777" w:rsidR="00FE757C" w:rsidRPr="00A277E2" w:rsidRDefault="00FE757C" w:rsidP="00FE757C">
      <w:r w:rsidRPr="00F52848">
        <w:t xml:space="preserve">An MSDS sheet </w:t>
      </w:r>
      <w:proofErr w:type="gramStart"/>
      <w:r w:rsidRPr="00F52848">
        <w:t>is provided</w:t>
      </w:r>
      <w:proofErr w:type="gramEnd"/>
      <w:r w:rsidRPr="00F52848">
        <w:t xml:space="preserve"> for each material and/or chemical listed above.</w:t>
      </w:r>
    </w:p>
    <w:p w14:paraId="1923DFB2" w14:textId="77777777" w:rsidR="00FE757C" w:rsidRPr="00A277E2" w:rsidRDefault="00FE757C" w:rsidP="00FE757C"/>
    <w:p w14:paraId="10495FB2" w14:textId="77777777" w:rsidR="00FE757C" w:rsidRPr="00A277E2" w:rsidRDefault="00FE757C" w:rsidP="00FE757C">
      <w:pPr>
        <w:pStyle w:val="ListParagraph"/>
        <w:numPr>
          <w:ilvl w:val="1"/>
          <w:numId w:val="39"/>
        </w:numPr>
        <w:ind w:left="426"/>
      </w:pPr>
      <w:r w:rsidRPr="00A277E2">
        <w:rPr>
          <w:b/>
          <w:sz w:val="28"/>
          <w:szCs w:val="28"/>
        </w:rPr>
        <w:t>Toxic Materials used on site</w:t>
      </w:r>
    </w:p>
    <w:p w14:paraId="69E8F3B2" w14:textId="77777777" w:rsidR="00FE757C" w:rsidRPr="00A277E2" w:rsidRDefault="00FE757C" w:rsidP="00FE757C">
      <w:pPr>
        <w:pStyle w:val="ListParagraph"/>
        <w:ind w:left="426"/>
      </w:pPr>
    </w:p>
    <w:p w14:paraId="28D9F12C" w14:textId="77777777" w:rsidR="00FE757C" w:rsidRPr="00A277E2" w:rsidRDefault="00FE757C" w:rsidP="00FE757C">
      <w:r w:rsidRPr="00A277E2">
        <w:t xml:space="preserve">Do any of the materials listed in Section 4.1 above have any of the below listed Hazard Codes?  </w:t>
      </w:r>
      <w:sdt>
        <w:sdtPr>
          <w:rPr>
            <w:rStyle w:val="Style1"/>
          </w:rPr>
          <w:id w:val="1322623315"/>
          <w:placeholder>
            <w:docPart w:val="0B67736576C84DAA901DF8C3DF9DE05D"/>
          </w:placeholder>
          <w:dropDownList>
            <w:listItem w:displayText="Yes" w:value="Yes"/>
            <w:listItem w:displayText="No" w:value="No"/>
          </w:dropDownList>
        </w:sdtPr>
        <w:sdtEndPr>
          <w:rPr>
            <w:rStyle w:val="DefaultParagraphFont"/>
            <w:b w:val="0"/>
            <w:u w:val="none"/>
          </w:rPr>
        </w:sdtEndPr>
        <w:sdtContent>
          <w:r>
            <w:rPr>
              <w:rStyle w:val="Style1"/>
            </w:rPr>
            <w:t>No</w:t>
          </w:r>
        </w:sdtContent>
      </w:sdt>
      <w:r w:rsidRPr="00A277E2">
        <w:t xml:space="preserve"> </w:t>
      </w:r>
    </w:p>
    <w:p w14:paraId="4C05E1FA" w14:textId="77777777" w:rsidR="00FE757C" w:rsidRPr="00A277E2" w:rsidRDefault="00FE757C" w:rsidP="00FE757C"/>
    <w:p w14:paraId="18BB081E" w14:textId="77777777" w:rsidR="00FE757C" w:rsidRPr="00A277E2" w:rsidRDefault="00FE757C" w:rsidP="00FE757C">
      <w:r w:rsidRPr="00A277E2">
        <w:t xml:space="preserve">If </w:t>
      </w:r>
      <w:r w:rsidRPr="00A277E2">
        <w:rPr>
          <w:b/>
        </w:rPr>
        <w:t>No</w:t>
      </w:r>
      <w:r w:rsidRPr="00A277E2">
        <w:t xml:space="preserve">, proceed to Section </w:t>
      </w:r>
      <w:r w:rsidRPr="00A277E2">
        <w:rPr>
          <w:b/>
        </w:rPr>
        <w:t>4.3</w:t>
      </w:r>
      <w:r w:rsidRPr="00A277E2">
        <w:t>.</w:t>
      </w:r>
    </w:p>
    <w:p w14:paraId="5A3327A3" w14:textId="77777777" w:rsidR="00FE757C" w:rsidRPr="00A277E2" w:rsidRDefault="00FE757C" w:rsidP="00FE757C"/>
    <w:p w14:paraId="77846FA7" w14:textId="77777777" w:rsidR="00FE757C" w:rsidRPr="00A277E2" w:rsidRDefault="00FE757C" w:rsidP="00FE757C">
      <w:r w:rsidRPr="00A277E2">
        <w:t xml:space="preserve">If </w:t>
      </w:r>
      <w:r w:rsidRPr="00A277E2">
        <w:rPr>
          <w:b/>
        </w:rPr>
        <w:t>Yes</w:t>
      </w:r>
      <w:r w:rsidRPr="00A277E2">
        <w:t>, tick the appropriate Hazard Codes in the below table and provide the corresponding material code/s.</w:t>
      </w:r>
    </w:p>
    <w:p w14:paraId="2EBC58E6" w14:textId="77777777" w:rsidR="00FE757C" w:rsidRPr="00CE6E79" w:rsidRDefault="00FE757C" w:rsidP="00FE757C">
      <w:pPr>
        <w:rPr>
          <w:b/>
          <w:bCs/>
          <w:i/>
          <w:iCs/>
        </w:rPr>
      </w:pPr>
      <w:r w:rsidRPr="00CE6E79">
        <w:rPr>
          <w:b/>
          <w:bCs/>
          <w:i/>
          <w:iCs/>
        </w:rPr>
        <w:lastRenderedPageBreak/>
        <w:t>NOT APPLICABLE</w:t>
      </w:r>
    </w:p>
    <w:tbl>
      <w:tblPr>
        <w:tblStyle w:val="TableGrid"/>
        <w:tblW w:w="5000" w:type="pct"/>
        <w:tblLook w:val="04A0" w:firstRow="1" w:lastRow="0" w:firstColumn="1" w:lastColumn="0" w:noHBand="0" w:noVBand="1"/>
      </w:tblPr>
      <w:tblGrid>
        <w:gridCol w:w="1838"/>
        <w:gridCol w:w="1134"/>
        <w:gridCol w:w="4703"/>
        <w:gridCol w:w="1816"/>
        <w:gridCol w:w="1136"/>
        <w:gridCol w:w="4761"/>
      </w:tblGrid>
      <w:tr w:rsidR="00FE757C" w:rsidRPr="00A277E2" w14:paraId="1BFD1603" w14:textId="77777777" w:rsidTr="001E6D7F">
        <w:trPr>
          <w:trHeight w:val="425"/>
        </w:trPr>
        <w:tc>
          <w:tcPr>
            <w:tcW w:w="597" w:type="pct"/>
            <w:tcBorders>
              <w:bottom w:val="single" w:sz="18" w:space="0" w:color="auto"/>
            </w:tcBorders>
            <w:vAlign w:val="center"/>
          </w:tcPr>
          <w:p w14:paraId="0AAB3385" w14:textId="77777777" w:rsidR="00FE757C" w:rsidRPr="00A277E2" w:rsidRDefault="00FE757C" w:rsidP="001E6D7F">
            <w:pPr>
              <w:jc w:val="center"/>
            </w:pPr>
            <w:r w:rsidRPr="00A277E2">
              <w:t>Hazard Codes</w:t>
            </w:r>
          </w:p>
        </w:tc>
        <w:tc>
          <w:tcPr>
            <w:tcW w:w="368" w:type="pct"/>
            <w:tcBorders>
              <w:bottom w:val="single" w:sz="18" w:space="0" w:color="auto"/>
            </w:tcBorders>
            <w:vAlign w:val="center"/>
          </w:tcPr>
          <w:p w14:paraId="64E41F20" w14:textId="77777777" w:rsidR="00FE757C" w:rsidRPr="00A277E2" w:rsidRDefault="00FE757C" w:rsidP="001E6D7F">
            <w:pPr>
              <w:jc w:val="center"/>
            </w:pPr>
            <w:r w:rsidRPr="00A277E2">
              <w:t>Tick</w:t>
            </w:r>
          </w:p>
        </w:tc>
        <w:tc>
          <w:tcPr>
            <w:tcW w:w="1528" w:type="pct"/>
            <w:tcBorders>
              <w:bottom w:val="single" w:sz="18" w:space="0" w:color="auto"/>
              <w:right w:val="single" w:sz="36" w:space="0" w:color="auto"/>
            </w:tcBorders>
            <w:vAlign w:val="center"/>
          </w:tcPr>
          <w:p w14:paraId="1E8AF61A" w14:textId="77777777" w:rsidR="00FE757C" w:rsidRPr="00A277E2" w:rsidRDefault="00FE757C" w:rsidP="001E6D7F">
            <w:pPr>
              <w:jc w:val="center"/>
            </w:pPr>
            <w:r w:rsidRPr="00A277E2">
              <w:t>Material Code / s</w:t>
            </w:r>
          </w:p>
        </w:tc>
        <w:tc>
          <w:tcPr>
            <w:tcW w:w="590" w:type="pct"/>
            <w:tcBorders>
              <w:bottom w:val="single" w:sz="18" w:space="0" w:color="auto"/>
            </w:tcBorders>
            <w:vAlign w:val="center"/>
          </w:tcPr>
          <w:p w14:paraId="5410175D" w14:textId="77777777" w:rsidR="00FE757C" w:rsidRPr="00A277E2" w:rsidRDefault="00FE757C" w:rsidP="001E6D7F">
            <w:pPr>
              <w:jc w:val="center"/>
            </w:pPr>
            <w:r w:rsidRPr="00A277E2">
              <w:t>Hazard Codes</w:t>
            </w:r>
          </w:p>
        </w:tc>
        <w:tc>
          <w:tcPr>
            <w:tcW w:w="369" w:type="pct"/>
            <w:tcBorders>
              <w:bottom w:val="single" w:sz="18" w:space="0" w:color="auto"/>
            </w:tcBorders>
            <w:vAlign w:val="center"/>
          </w:tcPr>
          <w:p w14:paraId="085D3569" w14:textId="77777777" w:rsidR="00FE757C" w:rsidRPr="00A277E2" w:rsidRDefault="00FE757C" w:rsidP="001E6D7F">
            <w:pPr>
              <w:jc w:val="center"/>
            </w:pPr>
            <w:r w:rsidRPr="00A277E2">
              <w:t>Tick</w:t>
            </w:r>
          </w:p>
        </w:tc>
        <w:tc>
          <w:tcPr>
            <w:tcW w:w="1547" w:type="pct"/>
            <w:tcBorders>
              <w:bottom w:val="single" w:sz="18" w:space="0" w:color="auto"/>
              <w:right w:val="single" w:sz="4" w:space="0" w:color="auto"/>
            </w:tcBorders>
            <w:vAlign w:val="center"/>
          </w:tcPr>
          <w:p w14:paraId="7AD6C2D3" w14:textId="77777777" w:rsidR="00FE757C" w:rsidRPr="00A277E2" w:rsidRDefault="00FE757C" w:rsidP="001E6D7F">
            <w:pPr>
              <w:jc w:val="center"/>
            </w:pPr>
            <w:r w:rsidRPr="00A277E2">
              <w:t>Material Code / s</w:t>
            </w:r>
          </w:p>
        </w:tc>
      </w:tr>
      <w:tr w:rsidR="00FE757C" w:rsidRPr="00A277E2" w14:paraId="179FE173" w14:textId="77777777" w:rsidTr="001E6D7F">
        <w:trPr>
          <w:trHeight w:val="425"/>
        </w:trPr>
        <w:tc>
          <w:tcPr>
            <w:tcW w:w="597" w:type="pct"/>
            <w:tcBorders>
              <w:top w:val="single" w:sz="18" w:space="0" w:color="auto"/>
            </w:tcBorders>
            <w:vAlign w:val="center"/>
          </w:tcPr>
          <w:p w14:paraId="57422038" w14:textId="77777777" w:rsidR="00FE757C" w:rsidRPr="00A277E2" w:rsidRDefault="00FE757C" w:rsidP="001E6D7F">
            <w:pPr>
              <w:jc w:val="center"/>
            </w:pPr>
            <w:r w:rsidRPr="00A277E2">
              <w:t>H310</w:t>
            </w:r>
          </w:p>
        </w:tc>
        <w:sdt>
          <w:sdtPr>
            <w:id w:val="-185757841"/>
            <w14:checkbox>
              <w14:checked w14:val="0"/>
              <w14:checkedState w14:val="2612" w14:font="MS Gothic"/>
              <w14:uncheckedState w14:val="2610" w14:font="MS Gothic"/>
            </w14:checkbox>
          </w:sdtPr>
          <w:sdtEndPr/>
          <w:sdtContent>
            <w:tc>
              <w:tcPr>
                <w:tcW w:w="368" w:type="pct"/>
                <w:tcBorders>
                  <w:top w:val="single" w:sz="18" w:space="0" w:color="auto"/>
                </w:tcBorders>
                <w:vAlign w:val="center"/>
              </w:tcPr>
              <w:p w14:paraId="1EDAE7DA"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top w:val="single" w:sz="18" w:space="0" w:color="auto"/>
              <w:right w:val="single" w:sz="36" w:space="0" w:color="auto"/>
            </w:tcBorders>
            <w:vAlign w:val="center"/>
          </w:tcPr>
          <w:p w14:paraId="4EFD5210" w14:textId="77777777" w:rsidR="00FE757C" w:rsidRPr="00A277E2" w:rsidRDefault="00FE757C" w:rsidP="001E6D7F">
            <w:pPr>
              <w:jc w:val="center"/>
            </w:pPr>
          </w:p>
        </w:tc>
        <w:tc>
          <w:tcPr>
            <w:tcW w:w="590" w:type="pct"/>
            <w:tcBorders>
              <w:top w:val="single" w:sz="18" w:space="0" w:color="auto"/>
            </w:tcBorders>
            <w:vAlign w:val="center"/>
          </w:tcPr>
          <w:p w14:paraId="67420EAB" w14:textId="77777777" w:rsidR="00FE757C" w:rsidRPr="00A277E2" w:rsidRDefault="00FE757C" w:rsidP="001E6D7F">
            <w:pPr>
              <w:jc w:val="center"/>
            </w:pPr>
            <w:r w:rsidRPr="00A277E2">
              <w:t>H361d</w:t>
            </w:r>
          </w:p>
        </w:tc>
        <w:sdt>
          <w:sdtPr>
            <w:id w:val="1481570485"/>
            <w14:checkbox>
              <w14:checked w14:val="0"/>
              <w14:checkedState w14:val="2612" w14:font="MS Gothic"/>
              <w14:uncheckedState w14:val="2610" w14:font="MS Gothic"/>
            </w14:checkbox>
          </w:sdtPr>
          <w:sdtEndPr/>
          <w:sdtContent>
            <w:tc>
              <w:tcPr>
                <w:tcW w:w="369" w:type="pct"/>
                <w:tcBorders>
                  <w:top w:val="single" w:sz="18" w:space="0" w:color="auto"/>
                </w:tcBorders>
                <w:vAlign w:val="center"/>
              </w:tcPr>
              <w:p w14:paraId="6C39B4AC"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top w:val="single" w:sz="18" w:space="0" w:color="auto"/>
              <w:right w:val="single" w:sz="4" w:space="0" w:color="auto"/>
            </w:tcBorders>
            <w:vAlign w:val="center"/>
          </w:tcPr>
          <w:p w14:paraId="7CD522AA" w14:textId="77777777" w:rsidR="00FE757C" w:rsidRPr="00A277E2" w:rsidRDefault="00FE757C" w:rsidP="001E6D7F">
            <w:pPr>
              <w:jc w:val="center"/>
            </w:pPr>
          </w:p>
        </w:tc>
      </w:tr>
      <w:tr w:rsidR="00FE757C" w:rsidRPr="00A277E2" w14:paraId="4CD45F95" w14:textId="77777777" w:rsidTr="001E6D7F">
        <w:trPr>
          <w:trHeight w:val="425"/>
        </w:trPr>
        <w:tc>
          <w:tcPr>
            <w:tcW w:w="597" w:type="pct"/>
            <w:vAlign w:val="center"/>
          </w:tcPr>
          <w:p w14:paraId="6B98BED5" w14:textId="77777777" w:rsidR="00FE757C" w:rsidRPr="00A277E2" w:rsidRDefault="00FE757C" w:rsidP="001E6D7F">
            <w:pPr>
              <w:jc w:val="center"/>
            </w:pPr>
            <w:r w:rsidRPr="00A277E2">
              <w:t>H318</w:t>
            </w:r>
          </w:p>
        </w:tc>
        <w:sdt>
          <w:sdtPr>
            <w:id w:val="-2143798266"/>
            <w14:checkbox>
              <w14:checked w14:val="0"/>
              <w14:checkedState w14:val="2612" w14:font="MS Gothic"/>
              <w14:uncheckedState w14:val="2610" w14:font="MS Gothic"/>
            </w14:checkbox>
          </w:sdtPr>
          <w:sdtEndPr/>
          <w:sdtContent>
            <w:tc>
              <w:tcPr>
                <w:tcW w:w="368" w:type="pct"/>
                <w:vAlign w:val="center"/>
              </w:tcPr>
              <w:p w14:paraId="5DDDEB36"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25955DF2" w14:textId="77777777" w:rsidR="00FE757C" w:rsidRPr="00A277E2" w:rsidRDefault="00FE757C" w:rsidP="001E6D7F">
            <w:pPr>
              <w:jc w:val="center"/>
            </w:pPr>
          </w:p>
        </w:tc>
        <w:tc>
          <w:tcPr>
            <w:tcW w:w="590" w:type="pct"/>
            <w:vAlign w:val="center"/>
          </w:tcPr>
          <w:p w14:paraId="6E41D2E5" w14:textId="77777777" w:rsidR="00FE757C" w:rsidRPr="00A277E2" w:rsidRDefault="00FE757C" w:rsidP="001E6D7F">
            <w:pPr>
              <w:jc w:val="center"/>
            </w:pPr>
            <w:r w:rsidRPr="00A277E2">
              <w:t>H370</w:t>
            </w:r>
          </w:p>
        </w:tc>
        <w:sdt>
          <w:sdtPr>
            <w:id w:val="-1162236562"/>
            <w14:checkbox>
              <w14:checked w14:val="0"/>
              <w14:checkedState w14:val="2612" w14:font="MS Gothic"/>
              <w14:uncheckedState w14:val="2610" w14:font="MS Gothic"/>
            </w14:checkbox>
          </w:sdtPr>
          <w:sdtEndPr/>
          <w:sdtContent>
            <w:tc>
              <w:tcPr>
                <w:tcW w:w="369" w:type="pct"/>
                <w:vAlign w:val="center"/>
              </w:tcPr>
              <w:p w14:paraId="6E448E0E"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570A9A75" w14:textId="77777777" w:rsidR="00FE757C" w:rsidRPr="00A277E2" w:rsidRDefault="00FE757C" w:rsidP="001E6D7F">
            <w:pPr>
              <w:jc w:val="center"/>
            </w:pPr>
          </w:p>
        </w:tc>
      </w:tr>
      <w:tr w:rsidR="00FE757C" w:rsidRPr="00A277E2" w14:paraId="6C919316" w14:textId="77777777" w:rsidTr="001E6D7F">
        <w:trPr>
          <w:trHeight w:val="425"/>
        </w:trPr>
        <w:tc>
          <w:tcPr>
            <w:tcW w:w="597" w:type="pct"/>
            <w:vAlign w:val="center"/>
          </w:tcPr>
          <w:p w14:paraId="0A63B23F" w14:textId="77777777" w:rsidR="00FE757C" w:rsidRPr="00A277E2" w:rsidRDefault="00FE757C" w:rsidP="001E6D7F">
            <w:pPr>
              <w:jc w:val="center"/>
            </w:pPr>
            <w:r w:rsidRPr="00A277E2">
              <w:t>H330</w:t>
            </w:r>
          </w:p>
        </w:tc>
        <w:sdt>
          <w:sdtPr>
            <w:id w:val="616877096"/>
            <w14:checkbox>
              <w14:checked w14:val="0"/>
              <w14:checkedState w14:val="2612" w14:font="MS Gothic"/>
              <w14:uncheckedState w14:val="2610" w14:font="MS Gothic"/>
            </w14:checkbox>
          </w:sdtPr>
          <w:sdtEndPr/>
          <w:sdtContent>
            <w:tc>
              <w:tcPr>
                <w:tcW w:w="368" w:type="pct"/>
                <w:vAlign w:val="center"/>
              </w:tcPr>
              <w:p w14:paraId="2DB9C992"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4B769FBC" w14:textId="77777777" w:rsidR="00FE757C" w:rsidRPr="00A277E2" w:rsidRDefault="00FE757C" w:rsidP="001E6D7F">
            <w:pPr>
              <w:jc w:val="center"/>
            </w:pPr>
          </w:p>
        </w:tc>
        <w:tc>
          <w:tcPr>
            <w:tcW w:w="590" w:type="pct"/>
            <w:vAlign w:val="center"/>
          </w:tcPr>
          <w:p w14:paraId="20DAC3E5" w14:textId="77777777" w:rsidR="00FE757C" w:rsidRPr="00A277E2" w:rsidRDefault="00FE757C" w:rsidP="001E6D7F">
            <w:pPr>
              <w:jc w:val="center"/>
            </w:pPr>
            <w:r w:rsidRPr="00A277E2">
              <w:t>H372</w:t>
            </w:r>
          </w:p>
        </w:tc>
        <w:sdt>
          <w:sdtPr>
            <w:id w:val="1509400426"/>
            <w14:checkbox>
              <w14:checked w14:val="0"/>
              <w14:checkedState w14:val="2612" w14:font="MS Gothic"/>
              <w14:uncheckedState w14:val="2610" w14:font="MS Gothic"/>
            </w14:checkbox>
          </w:sdtPr>
          <w:sdtEndPr/>
          <w:sdtContent>
            <w:tc>
              <w:tcPr>
                <w:tcW w:w="369" w:type="pct"/>
                <w:vAlign w:val="center"/>
              </w:tcPr>
              <w:p w14:paraId="0399DE72"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40F75C02" w14:textId="77777777" w:rsidR="00FE757C" w:rsidRPr="00A277E2" w:rsidRDefault="00FE757C" w:rsidP="001E6D7F">
            <w:pPr>
              <w:jc w:val="center"/>
            </w:pPr>
          </w:p>
        </w:tc>
      </w:tr>
      <w:tr w:rsidR="00FE757C" w:rsidRPr="00A277E2" w14:paraId="056FEFAC" w14:textId="77777777" w:rsidTr="001E6D7F">
        <w:trPr>
          <w:trHeight w:val="425"/>
        </w:trPr>
        <w:tc>
          <w:tcPr>
            <w:tcW w:w="597" w:type="pct"/>
            <w:vAlign w:val="center"/>
          </w:tcPr>
          <w:p w14:paraId="27C4B572" w14:textId="77777777" w:rsidR="00FE757C" w:rsidRPr="00A277E2" w:rsidRDefault="00FE757C" w:rsidP="001E6D7F">
            <w:pPr>
              <w:jc w:val="center"/>
            </w:pPr>
            <w:r w:rsidRPr="00A277E2">
              <w:t>H331</w:t>
            </w:r>
          </w:p>
        </w:tc>
        <w:sdt>
          <w:sdtPr>
            <w:id w:val="2095042564"/>
            <w14:checkbox>
              <w14:checked w14:val="0"/>
              <w14:checkedState w14:val="2612" w14:font="MS Gothic"/>
              <w14:uncheckedState w14:val="2610" w14:font="MS Gothic"/>
            </w14:checkbox>
          </w:sdtPr>
          <w:sdtEndPr/>
          <w:sdtContent>
            <w:tc>
              <w:tcPr>
                <w:tcW w:w="368" w:type="pct"/>
                <w:vAlign w:val="center"/>
              </w:tcPr>
              <w:p w14:paraId="40719308"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602271B8" w14:textId="77777777" w:rsidR="00FE757C" w:rsidRPr="00A277E2" w:rsidRDefault="00FE757C" w:rsidP="001E6D7F">
            <w:pPr>
              <w:jc w:val="center"/>
            </w:pPr>
          </w:p>
        </w:tc>
        <w:tc>
          <w:tcPr>
            <w:tcW w:w="590" w:type="pct"/>
            <w:vAlign w:val="center"/>
          </w:tcPr>
          <w:p w14:paraId="24719B8D" w14:textId="77777777" w:rsidR="00FE757C" w:rsidRPr="00A277E2" w:rsidRDefault="00FE757C" w:rsidP="001E6D7F">
            <w:pPr>
              <w:jc w:val="center"/>
            </w:pPr>
            <w:r w:rsidRPr="00A277E2">
              <w:t>H400</w:t>
            </w:r>
          </w:p>
        </w:tc>
        <w:sdt>
          <w:sdtPr>
            <w:id w:val="1104772746"/>
            <w14:checkbox>
              <w14:checked w14:val="0"/>
              <w14:checkedState w14:val="2612" w14:font="MS Gothic"/>
              <w14:uncheckedState w14:val="2610" w14:font="MS Gothic"/>
            </w14:checkbox>
          </w:sdtPr>
          <w:sdtEndPr/>
          <w:sdtContent>
            <w:tc>
              <w:tcPr>
                <w:tcW w:w="369" w:type="pct"/>
                <w:vAlign w:val="center"/>
              </w:tcPr>
              <w:p w14:paraId="356945CB"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22A740DC" w14:textId="77777777" w:rsidR="00FE757C" w:rsidRPr="00A277E2" w:rsidRDefault="00FE757C" w:rsidP="001E6D7F">
            <w:pPr>
              <w:jc w:val="center"/>
            </w:pPr>
          </w:p>
        </w:tc>
      </w:tr>
      <w:tr w:rsidR="00FE757C" w:rsidRPr="00A277E2" w14:paraId="15407765" w14:textId="77777777" w:rsidTr="001E6D7F">
        <w:trPr>
          <w:trHeight w:val="425"/>
        </w:trPr>
        <w:tc>
          <w:tcPr>
            <w:tcW w:w="597" w:type="pct"/>
            <w:vAlign w:val="center"/>
          </w:tcPr>
          <w:p w14:paraId="324A525B" w14:textId="77777777" w:rsidR="00FE757C" w:rsidRPr="00A277E2" w:rsidRDefault="00FE757C" w:rsidP="001E6D7F">
            <w:pPr>
              <w:jc w:val="center"/>
            </w:pPr>
            <w:r w:rsidRPr="00A277E2">
              <w:t>H332</w:t>
            </w:r>
          </w:p>
        </w:tc>
        <w:sdt>
          <w:sdtPr>
            <w:id w:val="-1597932376"/>
            <w14:checkbox>
              <w14:checked w14:val="0"/>
              <w14:checkedState w14:val="2612" w14:font="MS Gothic"/>
              <w14:uncheckedState w14:val="2610" w14:font="MS Gothic"/>
            </w14:checkbox>
          </w:sdtPr>
          <w:sdtEndPr/>
          <w:sdtContent>
            <w:tc>
              <w:tcPr>
                <w:tcW w:w="368" w:type="pct"/>
                <w:vAlign w:val="center"/>
              </w:tcPr>
              <w:p w14:paraId="684641BA"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6A546026" w14:textId="77777777" w:rsidR="00FE757C" w:rsidRPr="00A277E2" w:rsidRDefault="00FE757C" w:rsidP="001E6D7F">
            <w:pPr>
              <w:jc w:val="center"/>
            </w:pPr>
          </w:p>
        </w:tc>
        <w:tc>
          <w:tcPr>
            <w:tcW w:w="590" w:type="pct"/>
            <w:vAlign w:val="center"/>
          </w:tcPr>
          <w:p w14:paraId="41F97B01" w14:textId="77777777" w:rsidR="00FE757C" w:rsidRPr="00A277E2" w:rsidRDefault="00FE757C" w:rsidP="001E6D7F">
            <w:pPr>
              <w:jc w:val="center"/>
            </w:pPr>
            <w:r w:rsidRPr="00A277E2">
              <w:t>H401</w:t>
            </w:r>
          </w:p>
        </w:tc>
        <w:sdt>
          <w:sdtPr>
            <w:id w:val="-1341930048"/>
            <w14:checkbox>
              <w14:checked w14:val="0"/>
              <w14:checkedState w14:val="2612" w14:font="MS Gothic"/>
              <w14:uncheckedState w14:val="2610" w14:font="MS Gothic"/>
            </w14:checkbox>
          </w:sdtPr>
          <w:sdtEndPr/>
          <w:sdtContent>
            <w:tc>
              <w:tcPr>
                <w:tcW w:w="369" w:type="pct"/>
                <w:vAlign w:val="center"/>
              </w:tcPr>
              <w:p w14:paraId="1AF0B01B"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1EA0AE03" w14:textId="77777777" w:rsidR="00FE757C" w:rsidRPr="00A277E2" w:rsidRDefault="00FE757C" w:rsidP="001E6D7F">
            <w:pPr>
              <w:jc w:val="center"/>
            </w:pPr>
          </w:p>
        </w:tc>
      </w:tr>
      <w:tr w:rsidR="00FE757C" w:rsidRPr="00A277E2" w14:paraId="6E3456C5" w14:textId="77777777" w:rsidTr="001E6D7F">
        <w:trPr>
          <w:trHeight w:val="425"/>
        </w:trPr>
        <w:tc>
          <w:tcPr>
            <w:tcW w:w="597" w:type="pct"/>
            <w:vAlign w:val="center"/>
          </w:tcPr>
          <w:p w14:paraId="65310A0C" w14:textId="77777777" w:rsidR="00FE757C" w:rsidRPr="00A277E2" w:rsidRDefault="00FE757C" w:rsidP="001E6D7F">
            <w:pPr>
              <w:jc w:val="center"/>
            </w:pPr>
            <w:r w:rsidRPr="00A277E2">
              <w:t>H340</w:t>
            </w:r>
          </w:p>
        </w:tc>
        <w:sdt>
          <w:sdtPr>
            <w:id w:val="745995333"/>
            <w14:checkbox>
              <w14:checked w14:val="0"/>
              <w14:checkedState w14:val="2612" w14:font="MS Gothic"/>
              <w14:uncheckedState w14:val="2610" w14:font="MS Gothic"/>
            </w14:checkbox>
          </w:sdtPr>
          <w:sdtEndPr/>
          <w:sdtContent>
            <w:tc>
              <w:tcPr>
                <w:tcW w:w="368" w:type="pct"/>
                <w:vAlign w:val="center"/>
              </w:tcPr>
              <w:p w14:paraId="255B5C95"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3CFB7B06" w14:textId="77777777" w:rsidR="00FE757C" w:rsidRPr="00A277E2" w:rsidRDefault="00FE757C" w:rsidP="001E6D7F">
            <w:pPr>
              <w:jc w:val="center"/>
            </w:pPr>
          </w:p>
        </w:tc>
        <w:tc>
          <w:tcPr>
            <w:tcW w:w="590" w:type="pct"/>
            <w:vAlign w:val="center"/>
          </w:tcPr>
          <w:p w14:paraId="16AB662E" w14:textId="77777777" w:rsidR="00FE757C" w:rsidRPr="00A277E2" w:rsidRDefault="00FE757C" w:rsidP="001E6D7F">
            <w:pPr>
              <w:jc w:val="center"/>
            </w:pPr>
            <w:r w:rsidRPr="00A277E2">
              <w:t>H402</w:t>
            </w:r>
          </w:p>
        </w:tc>
        <w:sdt>
          <w:sdtPr>
            <w:id w:val="113027951"/>
            <w14:checkbox>
              <w14:checked w14:val="0"/>
              <w14:checkedState w14:val="2612" w14:font="MS Gothic"/>
              <w14:uncheckedState w14:val="2610" w14:font="MS Gothic"/>
            </w14:checkbox>
          </w:sdtPr>
          <w:sdtEndPr/>
          <w:sdtContent>
            <w:tc>
              <w:tcPr>
                <w:tcW w:w="369" w:type="pct"/>
                <w:vAlign w:val="center"/>
              </w:tcPr>
              <w:p w14:paraId="487BB3C0"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4CAB99B3" w14:textId="77777777" w:rsidR="00FE757C" w:rsidRPr="00A277E2" w:rsidRDefault="00FE757C" w:rsidP="001E6D7F">
            <w:pPr>
              <w:jc w:val="center"/>
            </w:pPr>
          </w:p>
        </w:tc>
      </w:tr>
      <w:tr w:rsidR="00FE757C" w:rsidRPr="00A277E2" w14:paraId="1808CF12" w14:textId="77777777" w:rsidTr="001E6D7F">
        <w:trPr>
          <w:trHeight w:val="425"/>
        </w:trPr>
        <w:tc>
          <w:tcPr>
            <w:tcW w:w="597" w:type="pct"/>
            <w:vAlign w:val="center"/>
          </w:tcPr>
          <w:p w14:paraId="68F1AF3C" w14:textId="77777777" w:rsidR="00FE757C" w:rsidRPr="00A277E2" w:rsidRDefault="00FE757C" w:rsidP="001E6D7F">
            <w:pPr>
              <w:jc w:val="center"/>
            </w:pPr>
            <w:r w:rsidRPr="00A277E2">
              <w:t>H341</w:t>
            </w:r>
          </w:p>
        </w:tc>
        <w:sdt>
          <w:sdtPr>
            <w:id w:val="-1176489160"/>
            <w14:checkbox>
              <w14:checked w14:val="0"/>
              <w14:checkedState w14:val="2612" w14:font="MS Gothic"/>
              <w14:uncheckedState w14:val="2610" w14:font="MS Gothic"/>
            </w14:checkbox>
          </w:sdtPr>
          <w:sdtEndPr/>
          <w:sdtContent>
            <w:tc>
              <w:tcPr>
                <w:tcW w:w="368" w:type="pct"/>
                <w:vAlign w:val="center"/>
              </w:tcPr>
              <w:p w14:paraId="1ADC91C0"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1AD03D62" w14:textId="77777777" w:rsidR="00FE757C" w:rsidRPr="00A277E2" w:rsidRDefault="00FE757C" w:rsidP="001E6D7F">
            <w:pPr>
              <w:jc w:val="center"/>
            </w:pPr>
          </w:p>
        </w:tc>
        <w:tc>
          <w:tcPr>
            <w:tcW w:w="590" w:type="pct"/>
            <w:vAlign w:val="center"/>
          </w:tcPr>
          <w:p w14:paraId="41CF88C8" w14:textId="77777777" w:rsidR="00FE757C" w:rsidRPr="00A277E2" w:rsidRDefault="00FE757C" w:rsidP="001E6D7F">
            <w:pPr>
              <w:jc w:val="center"/>
              <w:rPr>
                <w:b/>
              </w:rPr>
            </w:pPr>
            <w:r w:rsidRPr="00A277E2">
              <w:t>H410</w:t>
            </w:r>
          </w:p>
        </w:tc>
        <w:sdt>
          <w:sdtPr>
            <w:id w:val="241999946"/>
            <w14:checkbox>
              <w14:checked w14:val="0"/>
              <w14:checkedState w14:val="2612" w14:font="MS Gothic"/>
              <w14:uncheckedState w14:val="2610" w14:font="MS Gothic"/>
            </w14:checkbox>
          </w:sdtPr>
          <w:sdtEndPr/>
          <w:sdtContent>
            <w:tc>
              <w:tcPr>
                <w:tcW w:w="369" w:type="pct"/>
                <w:vAlign w:val="center"/>
              </w:tcPr>
              <w:p w14:paraId="51BF32A1"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2F061964" w14:textId="77777777" w:rsidR="00FE757C" w:rsidRPr="00A277E2" w:rsidRDefault="00FE757C" w:rsidP="001E6D7F">
            <w:pPr>
              <w:jc w:val="center"/>
            </w:pPr>
          </w:p>
        </w:tc>
      </w:tr>
      <w:tr w:rsidR="00FE757C" w:rsidRPr="00A277E2" w14:paraId="17C76EC6" w14:textId="77777777" w:rsidTr="001E6D7F">
        <w:trPr>
          <w:trHeight w:val="425"/>
        </w:trPr>
        <w:tc>
          <w:tcPr>
            <w:tcW w:w="597" w:type="pct"/>
            <w:vAlign w:val="center"/>
          </w:tcPr>
          <w:p w14:paraId="24FCB2CB" w14:textId="77777777" w:rsidR="00FE757C" w:rsidRPr="00A277E2" w:rsidRDefault="00FE757C" w:rsidP="001E6D7F">
            <w:pPr>
              <w:jc w:val="center"/>
            </w:pPr>
            <w:r w:rsidRPr="00A277E2">
              <w:t>H350</w:t>
            </w:r>
          </w:p>
        </w:tc>
        <w:sdt>
          <w:sdtPr>
            <w:id w:val="-411231816"/>
            <w14:checkbox>
              <w14:checked w14:val="0"/>
              <w14:checkedState w14:val="2612" w14:font="MS Gothic"/>
              <w14:uncheckedState w14:val="2610" w14:font="MS Gothic"/>
            </w14:checkbox>
          </w:sdtPr>
          <w:sdtEndPr/>
          <w:sdtContent>
            <w:tc>
              <w:tcPr>
                <w:tcW w:w="368" w:type="pct"/>
                <w:vAlign w:val="center"/>
              </w:tcPr>
              <w:p w14:paraId="0D63D3A4"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49BAEF67" w14:textId="77777777" w:rsidR="00FE757C" w:rsidRPr="00A277E2" w:rsidRDefault="00FE757C" w:rsidP="001E6D7F">
            <w:pPr>
              <w:jc w:val="center"/>
            </w:pPr>
          </w:p>
        </w:tc>
        <w:tc>
          <w:tcPr>
            <w:tcW w:w="590" w:type="pct"/>
            <w:vAlign w:val="center"/>
          </w:tcPr>
          <w:p w14:paraId="237F1E6F" w14:textId="77777777" w:rsidR="00FE757C" w:rsidRPr="00A277E2" w:rsidRDefault="00FE757C" w:rsidP="001E6D7F">
            <w:pPr>
              <w:jc w:val="center"/>
            </w:pPr>
            <w:r w:rsidRPr="00A277E2">
              <w:t>H411</w:t>
            </w:r>
          </w:p>
        </w:tc>
        <w:sdt>
          <w:sdtPr>
            <w:id w:val="1240129972"/>
            <w14:checkbox>
              <w14:checked w14:val="0"/>
              <w14:checkedState w14:val="2612" w14:font="MS Gothic"/>
              <w14:uncheckedState w14:val="2610" w14:font="MS Gothic"/>
            </w14:checkbox>
          </w:sdtPr>
          <w:sdtEndPr/>
          <w:sdtContent>
            <w:tc>
              <w:tcPr>
                <w:tcW w:w="369" w:type="pct"/>
                <w:vAlign w:val="center"/>
              </w:tcPr>
              <w:p w14:paraId="5EBF3DE5"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69B67585" w14:textId="77777777" w:rsidR="00FE757C" w:rsidRPr="00A277E2" w:rsidRDefault="00FE757C" w:rsidP="001E6D7F">
            <w:pPr>
              <w:jc w:val="center"/>
            </w:pPr>
          </w:p>
        </w:tc>
      </w:tr>
      <w:tr w:rsidR="00FE757C" w:rsidRPr="00A277E2" w14:paraId="79999D15" w14:textId="77777777" w:rsidTr="001E6D7F">
        <w:trPr>
          <w:trHeight w:val="425"/>
        </w:trPr>
        <w:tc>
          <w:tcPr>
            <w:tcW w:w="597" w:type="pct"/>
            <w:vAlign w:val="center"/>
          </w:tcPr>
          <w:p w14:paraId="58F15448" w14:textId="77777777" w:rsidR="00FE757C" w:rsidRPr="00A277E2" w:rsidRDefault="00FE757C" w:rsidP="001E6D7F">
            <w:pPr>
              <w:jc w:val="center"/>
            </w:pPr>
            <w:r w:rsidRPr="00A277E2">
              <w:t>H351</w:t>
            </w:r>
          </w:p>
        </w:tc>
        <w:sdt>
          <w:sdtPr>
            <w:id w:val="-1941374454"/>
            <w14:checkbox>
              <w14:checked w14:val="0"/>
              <w14:checkedState w14:val="2612" w14:font="MS Gothic"/>
              <w14:uncheckedState w14:val="2610" w14:font="MS Gothic"/>
            </w14:checkbox>
          </w:sdtPr>
          <w:sdtEndPr/>
          <w:sdtContent>
            <w:tc>
              <w:tcPr>
                <w:tcW w:w="368" w:type="pct"/>
                <w:vAlign w:val="center"/>
              </w:tcPr>
              <w:p w14:paraId="3D3B2A65"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21D62F2C" w14:textId="77777777" w:rsidR="00FE757C" w:rsidRPr="00A277E2" w:rsidRDefault="00FE757C" w:rsidP="001E6D7F">
            <w:pPr>
              <w:jc w:val="center"/>
            </w:pPr>
          </w:p>
        </w:tc>
        <w:tc>
          <w:tcPr>
            <w:tcW w:w="590" w:type="pct"/>
            <w:vAlign w:val="center"/>
          </w:tcPr>
          <w:p w14:paraId="30DC7397" w14:textId="77777777" w:rsidR="00FE757C" w:rsidRPr="00A277E2" w:rsidRDefault="00FE757C" w:rsidP="001E6D7F">
            <w:pPr>
              <w:jc w:val="center"/>
            </w:pPr>
            <w:r w:rsidRPr="00A277E2">
              <w:t>H412</w:t>
            </w:r>
          </w:p>
        </w:tc>
        <w:sdt>
          <w:sdtPr>
            <w:id w:val="902874541"/>
            <w14:checkbox>
              <w14:checked w14:val="0"/>
              <w14:checkedState w14:val="2612" w14:font="MS Gothic"/>
              <w14:uncheckedState w14:val="2610" w14:font="MS Gothic"/>
            </w14:checkbox>
          </w:sdtPr>
          <w:sdtEndPr/>
          <w:sdtContent>
            <w:tc>
              <w:tcPr>
                <w:tcW w:w="369" w:type="pct"/>
                <w:vAlign w:val="center"/>
              </w:tcPr>
              <w:p w14:paraId="144B4212"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26327AB1" w14:textId="77777777" w:rsidR="00FE757C" w:rsidRPr="00A277E2" w:rsidRDefault="00FE757C" w:rsidP="001E6D7F">
            <w:pPr>
              <w:jc w:val="center"/>
            </w:pPr>
          </w:p>
        </w:tc>
      </w:tr>
      <w:tr w:rsidR="00FE757C" w:rsidRPr="00A277E2" w14:paraId="7BB659DF" w14:textId="77777777" w:rsidTr="001E6D7F">
        <w:trPr>
          <w:trHeight w:val="425"/>
        </w:trPr>
        <w:tc>
          <w:tcPr>
            <w:tcW w:w="597" w:type="pct"/>
            <w:vAlign w:val="center"/>
          </w:tcPr>
          <w:p w14:paraId="152C2518" w14:textId="77777777" w:rsidR="00FE757C" w:rsidRPr="00A277E2" w:rsidRDefault="00FE757C" w:rsidP="001E6D7F">
            <w:pPr>
              <w:jc w:val="center"/>
            </w:pPr>
            <w:r w:rsidRPr="00A277E2">
              <w:t>H360F</w:t>
            </w:r>
          </w:p>
        </w:tc>
        <w:sdt>
          <w:sdtPr>
            <w:id w:val="222337957"/>
            <w14:checkbox>
              <w14:checked w14:val="0"/>
              <w14:checkedState w14:val="2612" w14:font="MS Gothic"/>
              <w14:uncheckedState w14:val="2610" w14:font="MS Gothic"/>
            </w14:checkbox>
          </w:sdtPr>
          <w:sdtEndPr/>
          <w:sdtContent>
            <w:tc>
              <w:tcPr>
                <w:tcW w:w="368" w:type="pct"/>
                <w:vAlign w:val="center"/>
              </w:tcPr>
              <w:p w14:paraId="5997C3F0"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2E44AD33" w14:textId="77777777" w:rsidR="00FE757C" w:rsidRPr="00A277E2" w:rsidRDefault="00FE757C" w:rsidP="001E6D7F">
            <w:pPr>
              <w:jc w:val="center"/>
            </w:pPr>
          </w:p>
        </w:tc>
        <w:tc>
          <w:tcPr>
            <w:tcW w:w="590" w:type="pct"/>
            <w:vAlign w:val="center"/>
          </w:tcPr>
          <w:p w14:paraId="1BB53D4B" w14:textId="77777777" w:rsidR="00FE757C" w:rsidRPr="00A277E2" w:rsidRDefault="00FE757C" w:rsidP="001E6D7F">
            <w:pPr>
              <w:jc w:val="center"/>
            </w:pPr>
            <w:r w:rsidRPr="00A277E2">
              <w:t>H413</w:t>
            </w:r>
          </w:p>
        </w:tc>
        <w:sdt>
          <w:sdtPr>
            <w:id w:val="-983310482"/>
            <w14:checkbox>
              <w14:checked w14:val="0"/>
              <w14:checkedState w14:val="2612" w14:font="MS Gothic"/>
              <w14:uncheckedState w14:val="2610" w14:font="MS Gothic"/>
            </w14:checkbox>
          </w:sdtPr>
          <w:sdtEndPr/>
          <w:sdtContent>
            <w:tc>
              <w:tcPr>
                <w:tcW w:w="369" w:type="pct"/>
                <w:vAlign w:val="center"/>
              </w:tcPr>
              <w:p w14:paraId="12FD2FD4"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162099BB" w14:textId="77777777" w:rsidR="00FE757C" w:rsidRPr="00A277E2" w:rsidRDefault="00FE757C" w:rsidP="001E6D7F">
            <w:pPr>
              <w:jc w:val="center"/>
            </w:pPr>
          </w:p>
        </w:tc>
      </w:tr>
      <w:tr w:rsidR="00FE757C" w:rsidRPr="00A277E2" w14:paraId="6C5B9F28" w14:textId="77777777" w:rsidTr="001E6D7F">
        <w:trPr>
          <w:trHeight w:val="425"/>
        </w:trPr>
        <w:tc>
          <w:tcPr>
            <w:tcW w:w="597" w:type="pct"/>
            <w:vAlign w:val="center"/>
          </w:tcPr>
          <w:p w14:paraId="1DA2B008" w14:textId="77777777" w:rsidR="00FE757C" w:rsidRPr="00A277E2" w:rsidRDefault="00FE757C" w:rsidP="001E6D7F">
            <w:pPr>
              <w:jc w:val="center"/>
            </w:pPr>
            <w:r w:rsidRPr="00A277E2">
              <w:t>H360D</w:t>
            </w:r>
          </w:p>
        </w:tc>
        <w:sdt>
          <w:sdtPr>
            <w:id w:val="1051653795"/>
            <w14:checkbox>
              <w14:checked w14:val="0"/>
              <w14:checkedState w14:val="2612" w14:font="MS Gothic"/>
              <w14:uncheckedState w14:val="2610" w14:font="MS Gothic"/>
            </w14:checkbox>
          </w:sdtPr>
          <w:sdtEndPr/>
          <w:sdtContent>
            <w:tc>
              <w:tcPr>
                <w:tcW w:w="368" w:type="pct"/>
                <w:vAlign w:val="center"/>
              </w:tcPr>
              <w:p w14:paraId="0547EBAA"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33289A8C" w14:textId="77777777" w:rsidR="00FE757C" w:rsidRPr="00A277E2" w:rsidRDefault="00FE757C" w:rsidP="001E6D7F">
            <w:pPr>
              <w:jc w:val="center"/>
            </w:pPr>
          </w:p>
        </w:tc>
        <w:tc>
          <w:tcPr>
            <w:tcW w:w="590" w:type="pct"/>
            <w:vAlign w:val="center"/>
          </w:tcPr>
          <w:p w14:paraId="37BDB2C5" w14:textId="77777777" w:rsidR="00FE757C" w:rsidRPr="00A277E2" w:rsidRDefault="00FE757C" w:rsidP="001E6D7F">
            <w:pPr>
              <w:jc w:val="center"/>
            </w:pPr>
            <w:r w:rsidRPr="00A277E2">
              <w:t>H420</w:t>
            </w:r>
          </w:p>
        </w:tc>
        <w:sdt>
          <w:sdtPr>
            <w:id w:val="-1229608887"/>
            <w14:checkbox>
              <w14:checked w14:val="0"/>
              <w14:checkedState w14:val="2612" w14:font="MS Gothic"/>
              <w14:uncheckedState w14:val="2610" w14:font="MS Gothic"/>
            </w14:checkbox>
          </w:sdtPr>
          <w:sdtEndPr/>
          <w:sdtContent>
            <w:tc>
              <w:tcPr>
                <w:tcW w:w="369" w:type="pct"/>
                <w:vAlign w:val="center"/>
              </w:tcPr>
              <w:p w14:paraId="037FF51B" w14:textId="77777777" w:rsidR="00FE757C" w:rsidRPr="00A277E2" w:rsidRDefault="00FE757C" w:rsidP="001E6D7F">
                <w:pPr>
                  <w:jc w:val="center"/>
                </w:pPr>
                <w:r w:rsidRPr="00A277E2">
                  <w:rPr>
                    <w:rFonts w:ascii="MS Gothic" w:eastAsia="MS Gothic" w:hAnsi="MS Gothic" w:hint="eastAsia"/>
                  </w:rPr>
                  <w:t>☐</w:t>
                </w:r>
              </w:p>
            </w:tc>
          </w:sdtContent>
        </w:sdt>
        <w:tc>
          <w:tcPr>
            <w:tcW w:w="1547" w:type="pct"/>
            <w:tcBorders>
              <w:right w:val="single" w:sz="4" w:space="0" w:color="auto"/>
            </w:tcBorders>
            <w:vAlign w:val="center"/>
          </w:tcPr>
          <w:p w14:paraId="5EEAAF80" w14:textId="77777777" w:rsidR="00FE757C" w:rsidRPr="00A277E2" w:rsidRDefault="00FE757C" w:rsidP="001E6D7F">
            <w:pPr>
              <w:jc w:val="center"/>
            </w:pPr>
          </w:p>
        </w:tc>
      </w:tr>
      <w:tr w:rsidR="00FE757C" w:rsidRPr="00A277E2" w14:paraId="596F3A44" w14:textId="77777777" w:rsidTr="001E6D7F">
        <w:trPr>
          <w:trHeight w:val="425"/>
        </w:trPr>
        <w:tc>
          <w:tcPr>
            <w:tcW w:w="597" w:type="pct"/>
            <w:vAlign w:val="center"/>
          </w:tcPr>
          <w:p w14:paraId="11F5C3AF" w14:textId="77777777" w:rsidR="00FE757C" w:rsidRPr="00A277E2" w:rsidRDefault="00FE757C" w:rsidP="001E6D7F">
            <w:pPr>
              <w:jc w:val="center"/>
            </w:pPr>
            <w:r w:rsidRPr="00A277E2">
              <w:t>H361f</w:t>
            </w:r>
          </w:p>
        </w:tc>
        <w:sdt>
          <w:sdtPr>
            <w:id w:val="1750922332"/>
            <w14:checkbox>
              <w14:checked w14:val="0"/>
              <w14:checkedState w14:val="2612" w14:font="MS Gothic"/>
              <w14:uncheckedState w14:val="2610" w14:font="MS Gothic"/>
            </w14:checkbox>
          </w:sdtPr>
          <w:sdtEndPr/>
          <w:sdtContent>
            <w:tc>
              <w:tcPr>
                <w:tcW w:w="368" w:type="pct"/>
                <w:vAlign w:val="center"/>
              </w:tcPr>
              <w:p w14:paraId="1C60D7AF" w14:textId="77777777" w:rsidR="00FE757C" w:rsidRPr="00A277E2" w:rsidRDefault="00FE757C" w:rsidP="001E6D7F">
                <w:pPr>
                  <w:jc w:val="center"/>
                </w:pPr>
                <w:r w:rsidRPr="00A277E2">
                  <w:rPr>
                    <w:rFonts w:ascii="MS Gothic" w:eastAsia="MS Gothic" w:hAnsi="MS Gothic" w:hint="eastAsia"/>
                  </w:rPr>
                  <w:t>☐</w:t>
                </w:r>
              </w:p>
            </w:tc>
          </w:sdtContent>
        </w:sdt>
        <w:tc>
          <w:tcPr>
            <w:tcW w:w="1528" w:type="pct"/>
            <w:tcBorders>
              <w:right w:val="single" w:sz="36" w:space="0" w:color="auto"/>
            </w:tcBorders>
            <w:vAlign w:val="center"/>
          </w:tcPr>
          <w:p w14:paraId="4A3F1683" w14:textId="77777777" w:rsidR="00FE757C" w:rsidRPr="00A277E2" w:rsidRDefault="00FE757C" w:rsidP="001E6D7F">
            <w:pPr>
              <w:jc w:val="center"/>
            </w:pPr>
          </w:p>
        </w:tc>
        <w:tc>
          <w:tcPr>
            <w:tcW w:w="590" w:type="pct"/>
            <w:shd w:val="clear" w:color="auto" w:fill="808080" w:themeFill="background1" w:themeFillShade="80"/>
            <w:vAlign w:val="center"/>
          </w:tcPr>
          <w:p w14:paraId="714F736F" w14:textId="77777777" w:rsidR="00FE757C" w:rsidRPr="00A277E2" w:rsidRDefault="00FE757C" w:rsidP="001E6D7F">
            <w:pPr>
              <w:jc w:val="center"/>
            </w:pPr>
          </w:p>
        </w:tc>
        <w:tc>
          <w:tcPr>
            <w:tcW w:w="369" w:type="pct"/>
            <w:shd w:val="clear" w:color="auto" w:fill="808080" w:themeFill="background1" w:themeFillShade="80"/>
            <w:vAlign w:val="center"/>
          </w:tcPr>
          <w:p w14:paraId="100C4CFB" w14:textId="77777777" w:rsidR="00FE757C" w:rsidRPr="00A277E2" w:rsidRDefault="00FE757C" w:rsidP="001E6D7F">
            <w:pPr>
              <w:jc w:val="center"/>
            </w:pPr>
          </w:p>
        </w:tc>
        <w:tc>
          <w:tcPr>
            <w:tcW w:w="1547" w:type="pct"/>
            <w:tcBorders>
              <w:right w:val="single" w:sz="4" w:space="0" w:color="auto"/>
            </w:tcBorders>
            <w:shd w:val="clear" w:color="auto" w:fill="808080" w:themeFill="background1" w:themeFillShade="80"/>
            <w:vAlign w:val="center"/>
          </w:tcPr>
          <w:p w14:paraId="42F20323" w14:textId="77777777" w:rsidR="00FE757C" w:rsidRPr="00A277E2" w:rsidRDefault="00FE757C" w:rsidP="001E6D7F">
            <w:pPr>
              <w:jc w:val="center"/>
            </w:pPr>
          </w:p>
        </w:tc>
      </w:tr>
    </w:tbl>
    <w:p w14:paraId="1B1B39C4" w14:textId="77777777" w:rsidR="00FE757C" w:rsidRPr="00A277E2" w:rsidRDefault="00FE757C" w:rsidP="00FE757C">
      <w:r w:rsidRPr="00A277E2">
        <w:br w:type="page"/>
      </w:r>
    </w:p>
    <w:p w14:paraId="7E83DFBA" w14:textId="77777777" w:rsidR="00FE757C" w:rsidRPr="00A277E2" w:rsidRDefault="00FE757C" w:rsidP="00FE757C">
      <w:pPr>
        <w:pStyle w:val="Heading1"/>
        <w:numPr>
          <w:ilvl w:val="0"/>
          <w:numId w:val="39"/>
        </w:numPr>
        <w:tabs>
          <w:tab w:val="num" w:pos="720"/>
          <w:tab w:val="left" w:pos="1134"/>
        </w:tabs>
        <w:ind w:left="720"/>
        <w:rPr>
          <w:rFonts w:asciiTheme="minorHAnsi" w:hAnsiTheme="minorHAnsi" w:cstheme="minorHAnsi"/>
          <w:b/>
          <w:color w:val="auto"/>
        </w:rPr>
      </w:pPr>
      <w:r w:rsidRPr="00A277E2">
        <w:rPr>
          <w:rFonts w:asciiTheme="minorHAnsi" w:hAnsiTheme="minorHAnsi" w:cstheme="minorHAnsi"/>
          <w:b/>
          <w:color w:val="auto"/>
        </w:rPr>
        <w:lastRenderedPageBreak/>
        <w:t>Waste Management</w:t>
      </w:r>
    </w:p>
    <w:p w14:paraId="242AE65F" w14:textId="77777777" w:rsidR="00FE757C" w:rsidRPr="00A277E2" w:rsidRDefault="00FE757C" w:rsidP="00FE757C">
      <w:pPr>
        <w:tabs>
          <w:tab w:val="left" w:pos="1134"/>
        </w:tabs>
      </w:pPr>
    </w:p>
    <w:p w14:paraId="1CD49179" w14:textId="77777777" w:rsidR="00FE757C" w:rsidRPr="00A277E2" w:rsidRDefault="00FE757C" w:rsidP="00FE757C">
      <w:pPr>
        <w:pStyle w:val="ListParagraph"/>
        <w:numPr>
          <w:ilvl w:val="1"/>
          <w:numId w:val="39"/>
        </w:numPr>
        <w:tabs>
          <w:tab w:val="left" w:pos="1134"/>
        </w:tabs>
        <w:ind w:left="426"/>
        <w:rPr>
          <w:b/>
          <w:sz w:val="28"/>
          <w:szCs w:val="28"/>
        </w:rPr>
      </w:pPr>
      <w:r w:rsidRPr="00A277E2">
        <w:rPr>
          <w:b/>
          <w:sz w:val="28"/>
          <w:szCs w:val="28"/>
        </w:rPr>
        <w:t>Waste produced on site</w:t>
      </w:r>
    </w:p>
    <w:p w14:paraId="21DD82F6" w14:textId="77777777" w:rsidR="00FE757C" w:rsidRPr="00A277E2" w:rsidRDefault="00FE757C" w:rsidP="00FE757C">
      <w:pPr>
        <w:tabs>
          <w:tab w:val="left" w:pos="1134"/>
        </w:tabs>
        <w:rPr>
          <w:b/>
        </w:rPr>
      </w:pPr>
    </w:p>
    <w:p w14:paraId="49F5CD17" w14:textId="77777777" w:rsidR="00FE757C" w:rsidRPr="00A277E2" w:rsidRDefault="00FE757C" w:rsidP="00FE757C">
      <w:pPr>
        <w:tabs>
          <w:tab w:val="left" w:pos="1134"/>
        </w:tabs>
      </w:pPr>
      <w:r w:rsidRPr="00A277E2">
        <w:t xml:space="preserve">List </w:t>
      </w:r>
      <w:r>
        <w:t>of new</w:t>
      </w:r>
      <w:r w:rsidRPr="00A277E2">
        <w:t xml:space="preserve"> waste proposed to </w:t>
      </w:r>
      <w:proofErr w:type="gramStart"/>
      <w:r w:rsidRPr="00A277E2">
        <w:t>be produced</w:t>
      </w:r>
      <w:proofErr w:type="gramEnd"/>
      <w:r w:rsidRPr="00A277E2">
        <w:t xml:space="preserve"> on site and all information as requested below:</w:t>
      </w:r>
    </w:p>
    <w:p w14:paraId="75C9CE42" w14:textId="77777777" w:rsidR="00FE757C" w:rsidRPr="00A277E2" w:rsidRDefault="00FE757C" w:rsidP="00FE757C">
      <w:pPr>
        <w:tabs>
          <w:tab w:val="left" w:pos="1134"/>
        </w:tabs>
      </w:pPr>
    </w:p>
    <w:tbl>
      <w:tblPr>
        <w:tblStyle w:val="TableGrid"/>
        <w:tblW w:w="5000" w:type="pct"/>
        <w:tblLook w:val="04A0" w:firstRow="1" w:lastRow="0" w:firstColumn="1" w:lastColumn="0" w:noHBand="0" w:noVBand="1"/>
      </w:tblPr>
      <w:tblGrid>
        <w:gridCol w:w="853"/>
        <w:gridCol w:w="1647"/>
        <w:gridCol w:w="339"/>
        <w:gridCol w:w="339"/>
        <w:gridCol w:w="339"/>
        <w:gridCol w:w="339"/>
        <w:gridCol w:w="339"/>
        <w:gridCol w:w="339"/>
        <w:gridCol w:w="302"/>
        <w:gridCol w:w="1339"/>
        <w:gridCol w:w="5663"/>
        <w:gridCol w:w="3550"/>
      </w:tblGrid>
      <w:tr w:rsidR="00FE757C" w:rsidRPr="00A277E2" w14:paraId="4D16A2A1" w14:textId="77777777" w:rsidTr="001E6D7F">
        <w:trPr>
          <w:trHeight w:val="454"/>
        </w:trPr>
        <w:tc>
          <w:tcPr>
            <w:tcW w:w="297" w:type="pct"/>
            <w:tcBorders>
              <w:bottom w:val="single" w:sz="18" w:space="0" w:color="auto"/>
            </w:tcBorders>
            <w:vAlign w:val="center"/>
          </w:tcPr>
          <w:p w14:paraId="59FAB130" w14:textId="77777777" w:rsidR="00FE757C" w:rsidRPr="00A277E2" w:rsidRDefault="00FE757C" w:rsidP="001E6D7F">
            <w:pPr>
              <w:tabs>
                <w:tab w:val="left" w:pos="1134"/>
              </w:tabs>
              <w:jc w:val="center"/>
            </w:pPr>
            <w:r w:rsidRPr="00A277E2">
              <w:t>Waste Code</w:t>
            </w:r>
          </w:p>
        </w:tc>
        <w:tc>
          <w:tcPr>
            <w:tcW w:w="555" w:type="pct"/>
            <w:tcBorders>
              <w:bottom w:val="single" w:sz="18" w:space="0" w:color="auto"/>
            </w:tcBorders>
            <w:vAlign w:val="center"/>
          </w:tcPr>
          <w:p w14:paraId="016C57FB" w14:textId="77777777" w:rsidR="00FE757C" w:rsidRPr="00A277E2" w:rsidRDefault="00FE757C" w:rsidP="001E6D7F">
            <w:pPr>
              <w:tabs>
                <w:tab w:val="left" w:pos="1134"/>
              </w:tabs>
              <w:jc w:val="center"/>
            </w:pPr>
            <w:r w:rsidRPr="00A277E2">
              <w:t>Type of Waste</w:t>
            </w:r>
          </w:p>
        </w:tc>
        <w:tc>
          <w:tcPr>
            <w:tcW w:w="660" w:type="pct"/>
            <w:gridSpan w:val="7"/>
            <w:tcBorders>
              <w:bottom w:val="single" w:sz="18" w:space="0" w:color="auto"/>
            </w:tcBorders>
            <w:vAlign w:val="center"/>
          </w:tcPr>
          <w:p w14:paraId="3477EDFC" w14:textId="77777777" w:rsidR="00FE757C" w:rsidRPr="00A277E2" w:rsidRDefault="00FE757C" w:rsidP="001E6D7F">
            <w:pPr>
              <w:tabs>
                <w:tab w:val="left" w:pos="1134"/>
              </w:tabs>
              <w:jc w:val="center"/>
            </w:pPr>
            <w:r w:rsidRPr="00A277E2">
              <w:t>EWC Code</w:t>
            </w:r>
          </w:p>
        </w:tc>
        <w:tc>
          <w:tcPr>
            <w:tcW w:w="455" w:type="pct"/>
            <w:tcBorders>
              <w:bottom w:val="single" w:sz="18" w:space="0" w:color="auto"/>
            </w:tcBorders>
            <w:vAlign w:val="center"/>
          </w:tcPr>
          <w:p w14:paraId="77F1A00E" w14:textId="77777777" w:rsidR="00FE757C" w:rsidRPr="00A277E2" w:rsidRDefault="00FE757C" w:rsidP="001E6D7F">
            <w:pPr>
              <w:tabs>
                <w:tab w:val="left" w:pos="1134"/>
              </w:tabs>
              <w:jc w:val="center"/>
            </w:pPr>
            <w:r w:rsidRPr="00A277E2">
              <w:t>Maximum Amount Stored on site at any one time</w:t>
            </w:r>
          </w:p>
        </w:tc>
        <w:tc>
          <w:tcPr>
            <w:tcW w:w="1860" w:type="pct"/>
            <w:tcBorders>
              <w:bottom w:val="single" w:sz="18" w:space="0" w:color="auto"/>
            </w:tcBorders>
            <w:vAlign w:val="center"/>
          </w:tcPr>
          <w:p w14:paraId="0B9637AE" w14:textId="77777777" w:rsidR="00FE757C" w:rsidRPr="00A277E2" w:rsidRDefault="00FE757C" w:rsidP="001E6D7F">
            <w:pPr>
              <w:tabs>
                <w:tab w:val="left" w:pos="1134"/>
              </w:tabs>
              <w:jc w:val="center"/>
            </w:pPr>
            <w:r w:rsidRPr="00A277E2">
              <w:t>Storage and</w:t>
            </w:r>
          </w:p>
          <w:p w14:paraId="1CE2D060" w14:textId="77777777" w:rsidR="00FE757C" w:rsidRPr="00A277E2" w:rsidRDefault="00FE757C" w:rsidP="001E6D7F">
            <w:pPr>
              <w:tabs>
                <w:tab w:val="left" w:pos="1134"/>
              </w:tabs>
              <w:jc w:val="center"/>
            </w:pPr>
            <w:r w:rsidRPr="00A277E2">
              <w:t>Containment Arrangements</w:t>
            </w:r>
          </w:p>
        </w:tc>
        <w:tc>
          <w:tcPr>
            <w:tcW w:w="1173" w:type="pct"/>
            <w:tcBorders>
              <w:bottom w:val="single" w:sz="18" w:space="0" w:color="auto"/>
            </w:tcBorders>
            <w:vAlign w:val="center"/>
          </w:tcPr>
          <w:p w14:paraId="4460B543" w14:textId="77777777" w:rsidR="00FE757C" w:rsidRPr="00A277E2" w:rsidRDefault="00FE757C" w:rsidP="001E6D7F">
            <w:pPr>
              <w:tabs>
                <w:tab w:val="left" w:pos="1134"/>
              </w:tabs>
              <w:jc w:val="center"/>
            </w:pPr>
            <w:r w:rsidRPr="00A277E2">
              <w:t>Permit Number for the facility accepting waste (IP/EP XXX/YY)</w:t>
            </w:r>
          </w:p>
        </w:tc>
      </w:tr>
      <w:tr w:rsidR="00FE757C" w:rsidRPr="00A277E2" w14:paraId="0A61D90B" w14:textId="77777777" w:rsidTr="001E6D7F">
        <w:trPr>
          <w:trHeight w:val="454"/>
        </w:trPr>
        <w:tc>
          <w:tcPr>
            <w:tcW w:w="297" w:type="pct"/>
            <w:tcBorders>
              <w:top w:val="single" w:sz="18" w:space="0" w:color="auto"/>
            </w:tcBorders>
            <w:vAlign w:val="center"/>
          </w:tcPr>
          <w:p w14:paraId="7869EBC7" w14:textId="77777777" w:rsidR="00FE757C" w:rsidRPr="00A277E2" w:rsidRDefault="00FE757C" w:rsidP="001E6D7F">
            <w:pPr>
              <w:tabs>
                <w:tab w:val="left" w:pos="1134"/>
              </w:tabs>
              <w:jc w:val="center"/>
            </w:pPr>
            <w:r w:rsidRPr="00A277E2">
              <w:t>WM1</w:t>
            </w:r>
          </w:p>
        </w:tc>
        <w:tc>
          <w:tcPr>
            <w:tcW w:w="555" w:type="pct"/>
            <w:tcBorders>
              <w:top w:val="single" w:sz="18" w:space="0" w:color="auto"/>
            </w:tcBorders>
            <w:vAlign w:val="center"/>
          </w:tcPr>
          <w:p w14:paraId="128723B6" w14:textId="77777777" w:rsidR="00FE757C" w:rsidRPr="00575EBC" w:rsidRDefault="00FE757C" w:rsidP="001E6D7F">
            <w:pPr>
              <w:tabs>
                <w:tab w:val="left" w:pos="1134"/>
              </w:tabs>
            </w:pPr>
            <w:r w:rsidRPr="00575EBC">
              <w:t>Non Halogenated solvents</w:t>
            </w:r>
          </w:p>
        </w:tc>
        <w:tc>
          <w:tcPr>
            <w:tcW w:w="94" w:type="pct"/>
            <w:tcBorders>
              <w:top w:val="single" w:sz="18" w:space="0" w:color="auto"/>
            </w:tcBorders>
            <w:vAlign w:val="center"/>
          </w:tcPr>
          <w:p w14:paraId="6571BEAD" w14:textId="77777777" w:rsidR="00FE757C" w:rsidRPr="00575EBC" w:rsidRDefault="00FE757C" w:rsidP="001E6D7F">
            <w:pPr>
              <w:tabs>
                <w:tab w:val="left" w:pos="1134"/>
              </w:tabs>
            </w:pPr>
            <w:r w:rsidRPr="00575EBC">
              <w:t>0</w:t>
            </w:r>
          </w:p>
        </w:tc>
        <w:tc>
          <w:tcPr>
            <w:tcW w:w="94" w:type="pct"/>
            <w:tcBorders>
              <w:top w:val="single" w:sz="18" w:space="0" w:color="auto"/>
            </w:tcBorders>
            <w:vAlign w:val="center"/>
          </w:tcPr>
          <w:p w14:paraId="57ACF094" w14:textId="77777777" w:rsidR="00FE757C" w:rsidRPr="00575EBC" w:rsidRDefault="00FE757C" w:rsidP="001E6D7F">
            <w:pPr>
              <w:tabs>
                <w:tab w:val="left" w:pos="1134"/>
              </w:tabs>
            </w:pPr>
            <w:r w:rsidRPr="00575EBC">
              <w:t>7</w:t>
            </w:r>
          </w:p>
        </w:tc>
        <w:tc>
          <w:tcPr>
            <w:tcW w:w="94" w:type="pct"/>
            <w:tcBorders>
              <w:top w:val="single" w:sz="18" w:space="0" w:color="auto"/>
            </w:tcBorders>
            <w:vAlign w:val="center"/>
          </w:tcPr>
          <w:p w14:paraId="20962FAA" w14:textId="77777777" w:rsidR="00FE757C" w:rsidRPr="00575EBC" w:rsidRDefault="00FE757C" w:rsidP="001E6D7F">
            <w:pPr>
              <w:tabs>
                <w:tab w:val="left" w:pos="1134"/>
              </w:tabs>
            </w:pPr>
            <w:r w:rsidRPr="00575EBC">
              <w:t>0</w:t>
            </w:r>
          </w:p>
        </w:tc>
        <w:tc>
          <w:tcPr>
            <w:tcW w:w="94" w:type="pct"/>
            <w:tcBorders>
              <w:top w:val="single" w:sz="18" w:space="0" w:color="auto"/>
            </w:tcBorders>
            <w:vAlign w:val="center"/>
          </w:tcPr>
          <w:p w14:paraId="3CAF54B1" w14:textId="77777777" w:rsidR="00FE757C" w:rsidRPr="00575EBC" w:rsidRDefault="00FE757C" w:rsidP="001E6D7F">
            <w:pPr>
              <w:tabs>
                <w:tab w:val="left" w:pos="1134"/>
              </w:tabs>
            </w:pPr>
            <w:r w:rsidRPr="00575EBC">
              <w:t>5</w:t>
            </w:r>
          </w:p>
        </w:tc>
        <w:tc>
          <w:tcPr>
            <w:tcW w:w="94" w:type="pct"/>
            <w:tcBorders>
              <w:top w:val="single" w:sz="18" w:space="0" w:color="auto"/>
            </w:tcBorders>
            <w:vAlign w:val="center"/>
          </w:tcPr>
          <w:p w14:paraId="2D50CC2A" w14:textId="77777777" w:rsidR="00FE757C" w:rsidRPr="00575EBC" w:rsidRDefault="00FE757C" w:rsidP="001E6D7F">
            <w:pPr>
              <w:tabs>
                <w:tab w:val="left" w:pos="1134"/>
              </w:tabs>
            </w:pPr>
            <w:r w:rsidRPr="00575EBC">
              <w:t>0</w:t>
            </w:r>
          </w:p>
        </w:tc>
        <w:tc>
          <w:tcPr>
            <w:tcW w:w="94" w:type="pct"/>
            <w:tcBorders>
              <w:top w:val="single" w:sz="18" w:space="0" w:color="auto"/>
            </w:tcBorders>
            <w:vAlign w:val="center"/>
          </w:tcPr>
          <w:p w14:paraId="0FB53423" w14:textId="77777777" w:rsidR="00FE757C" w:rsidRPr="00575EBC" w:rsidRDefault="00FE757C" w:rsidP="001E6D7F">
            <w:pPr>
              <w:tabs>
                <w:tab w:val="left" w:pos="1134"/>
              </w:tabs>
            </w:pPr>
            <w:r w:rsidRPr="00575EBC">
              <w:t>4</w:t>
            </w:r>
          </w:p>
        </w:tc>
        <w:tc>
          <w:tcPr>
            <w:tcW w:w="96" w:type="pct"/>
            <w:tcBorders>
              <w:top w:val="single" w:sz="18" w:space="0" w:color="auto"/>
            </w:tcBorders>
            <w:vAlign w:val="center"/>
          </w:tcPr>
          <w:p w14:paraId="359DE421" w14:textId="77777777" w:rsidR="00FE757C" w:rsidRPr="00575EBC" w:rsidRDefault="00FE757C" w:rsidP="001E6D7F">
            <w:pPr>
              <w:tabs>
                <w:tab w:val="left" w:pos="1134"/>
              </w:tabs>
            </w:pPr>
            <w:r w:rsidRPr="00575EBC">
              <w:t>*</w:t>
            </w:r>
          </w:p>
        </w:tc>
        <w:tc>
          <w:tcPr>
            <w:tcW w:w="455" w:type="pct"/>
            <w:tcBorders>
              <w:top w:val="single" w:sz="18" w:space="0" w:color="auto"/>
            </w:tcBorders>
            <w:vAlign w:val="center"/>
          </w:tcPr>
          <w:p w14:paraId="05458F6C" w14:textId="77777777" w:rsidR="00FE757C" w:rsidRPr="00575EBC" w:rsidRDefault="00FE757C" w:rsidP="001E6D7F">
            <w:pPr>
              <w:tabs>
                <w:tab w:val="left" w:pos="1134"/>
              </w:tabs>
            </w:pPr>
            <w:r w:rsidRPr="00575EBC">
              <w:t>1000L</w:t>
            </w:r>
          </w:p>
        </w:tc>
        <w:tc>
          <w:tcPr>
            <w:tcW w:w="1860" w:type="pct"/>
            <w:tcBorders>
              <w:top w:val="single" w:sz="18" w:space="0" w:color="auto"/>
            </w:tcBorders>
            <w:vAlign w:val="center"/>
          </w:tcPr>
          <w:p w14:paraId="589BD602" w14:textId="77777777" w:rsidR="00FE757C" w:rsidRPr="00FC66D2" w:rsidRDefault="00FE757C" w:rsidP="001E6D7F">
            <w:pPr>
              <w:tabs>
                <w:tab w:val="left" w:pos="1134"/>
              </w:tabs>
              <w:rPr>
                <w:lang/>
              </w:rPr>
            </w:pPr>
            <w:r w:rsidRPr="00FC66D2">
              <w:rPr>
                <w:lang/>
              </w:rPr>
              <w:t>Stored in 1000Ltr IBCs on bunded pallets</w:t>
            </w:r>
          </w:p>
          <w:p w14:paraId="6D6DF845" w14:textId="77777777" w:rsidR="00FE757C" w:rsidRPr="00575EBC" w:rsidRDefault="00FE757C" w:rsidP="001E6D7F">
            <w:pPr>
              <w:tabs>
                <w:tab w:val="left" w:pos="1134"/>
              </w:tabs>
            </w:pPr>
            <w:r w:rsidRPr="00575EBC">
              <w:rPr>
                <w:lang/>
              </w:rPr>
              <w:t>Outside/in a metal shed</w:t>
            </w:r>
          </w:p>
        </w:tc>
        <w:tc>
          <w:tcPr>
            <w:tcW w:w="1173" w:type="pct"/>
            <w:tcBorders>
              <w:top w:val="single" w:sz="18" w:space="0" w:color="auto"/>
            </w:tcBorders>
            <w:vAlign w:val="center"/>
          </w:tcPr>
          <w:p w14:paraId="2EDA5E56" w14:textId="77777777" w:rsidR="00FE757C" w:rsidRPr="00A277E2" w:rsidRDefault="00FE757C" w:rsidP="001E6D7F">
            <w:pPr>
              <w:tabs>
                <w:tab w:val="left" w:pos="1134"/>
              </w:tabs>
            </w:pPr>
            <w:r w:rsidRPr="005622B6">
              <w:rPr>
                <w:lang/>
              </w:rPr>
              <w:t>EP 0025/21</w:t>
            </w:r>
          </w:p>
        </w:tc>
      </w:tr>
    </w:tbl>
    <w:p w14:paraId="66D03FA1" w14:textId="77777777" w:rsidR="00FE757C" w:rsidRPr="00A277E2" w:rsidRDefault="00FE757C" w:rsidP="00FE757C">
      <w:pPr>
        <w:rPr>
          <w:i/>
          <w:sz w:val="16"/>
          <w:szCs w:val="16"/>
        </w:rPr>
      </w:pPr>
      <w:r w:rsidRPr="00A277E2">
        <w:rPr>
          <w:i/>
          <w:sz w:val="16"/>
          <w:szCs w:val="16"/>
        </w:rPr>
        <w:t>Add more rows as required.</w:t>
      </w:r>
    </w:p>
    <w:p w14:paraId="5E25EC03" w14:textId="77777777" w:rsidR="00FE757C" w:rsidRPr="00A277E2" w:rsidRDefault="00FE757C" w:rsidP="00FE757C"/>
    <w:p w14:paraId="6FDC17D6" w14:textId="77777777" w:rsidR="00FE757C" w:rsidRDefault="00FE757C" w:rsidP="00FE757C">
      <w:r>
        <w:br w:type="page"/>
      </w:r>
    </w:p>
    <w:p w14:paraId="698B6A65" w14:textId="77777777" w:rsidR="00FE757C" w:rsidRPr="00A277E2" w:rsidRDefault="00FE757C" w:rsidP="00FE757C">
      <w:pPr>
        <w:pStyle w:val="Heading1"/>
        <w:numPr>
          <w:ilvl w:val="0"/>
          <w:numId w:val="40"/>
        </w:numPr>
        <w:rPr>
          <w:rFonts w:asciiTheme="minorHAnsi" w:hAnsiTheme="minorHAnsi" w:cstheme="minorHAnsi"/>
          <w:b/>
          <w:color w:val="auto"/>
        </w:rPr>
      </w:pPr>
      <w:r w:rsidRPr="00A277E2">
        <w:rPr>
          <w:rFonts w:asciiTheme="minorHAnsi" w:hAnsiTheme="minorHAnsi" w:cstheme="minorHAnsi"/>
          <w:b/>
          <w:color w:val="auto"/>
        </w:rPr>
        <w:lastRenderedPageBreak/>
        <w:t>Air and Noise Emissions</w:t>
      </w:r>
    </w:p>
    <w:p w14:paraId="247D960F" w14:textId="77777777" w:rsidR="00FE757C" w:rsidRPr="00A277E2" w:rsidRDefault="00FE757C" w:rsidP="00FE757C"/>
    <w:p w14:paraId="00F29079" w14:textId="77777777" w:rsidR="00FE757C" w:rsidRPr="00E61F94" w:rsidRDefault="00FE757C" w:rsidP="00FE757C">
      <w:pPr>
        <w:pStyle w:val="ListParagraph"/>
        <w:numPr>
          <w:ilvl w:val="1"/>
          <w:numId w:val="40"/>
        </w:numPr>
        <w:ind w:left="426"/>
        <w:rPr>
          <w:b/>
          <w:sz w:val="28"/>
          <w:szCs w:val="28"/>
        </w:rPr>
      </w:pPr>
      <w:r w:rsidRPr="00E61F94">
        <w:rPr>
          <w:b/>
          <w:sz w:val="28"/>
          <w:szCs w:val="28"/>
        </w:rPr>
        <w:t>Point Emission Sources</w:t>
      </w:r>
    </w:p>
    <w:p w14:paraId="749D2F52" w14:textId="77777777" w:rsidR="00FE757C" w:rsidRPr="00A277E2" w:rsidRDefault="00FE757C" w:rsidP="00FE757C">
      <w:pPr>
        <w:rPr>
          <w:b/>
        </w:rPr>
      </w:pPr>
    </w:p>
    <w:p w14:paraId="4D2D53ED" w14:textId="77777777" w:rsidR="00FE757C" w:rsidRPr="00A277E2" w:rsidRDefault="00FE757C" w:rsidP="00FE757C">
      <w:proofErr w:type="gramStart"/>
      <w:r w:rsidRPr="00A277E2">
        <w:t>Are any point source emissions to air proposed</w:t>
      </w:r>
      <w:proofErr w:type="gramEnd"/>
      <w:r w:rsidRPr="00A277E2">
        <w:t xml:space="preserve"> to be present on site?  </w:t>
      </w:r>
      <w:sdt>
        <w:sdtPr>
          <w:rPr>
            <w:rStyle w:val="Style1"/>
          </w:rPr>
          <w:id w:val="-2036103834"/>
          <w:placeholder>
            <w:docPart w:val="0E5ECCF21822415488F017C46F31AE70"/>
          </w:placeholder>
          <w:dropDownList>
            <w:listItem w:displayText="Yes" w:value="Yes"/>
            <w:listItem w:displayText="No" w:value="No"/>
          </w:dropDownList>
        </w:sdtPr>
        <w:sdtEndPr>
          <w:rPr>
            <w:rStyle w:val="DefaultParagraphFont"/>
            <w:b w:val="0"/>
            <w:u w:val="none"/>
          </w:rPr>
        </w:sdtEndPr>
        <w:sdtContent>
          <w:r>
            <w:rPr>
              <w:rStyle w:val="Style1"/>
            </w:rPr>
            <w:t>Yes</w:t>
          </w:r>
        </w:sdtContent>
      </w:sdt>
    </w:p>
    <w:p w14:paraId="5EF98922" w14:textId="77777777" w:rsidR="00FE757C" w:rsidRPr="003E43DC" w:rsidRDefault="00FE757C" w:rsidP="00FE757C">
      <w:r w:rsidRPr="003E43DC">
        <w:t>Current PS1 – PS6 remain unchanged</w:t>
      </w:r>
    </w:p>
    <w:p w14:paraId="260EB59E" w14:textId="77777777" w:rsidR="00FE757C" w:rsidRPr="00A277E2" w:rsidRDefault="00FE757C" w:rsidP="00FE757C">
      <w:r w:rsidRPr="00A277E2">
        <w:t xml:space="preserve">If </w:t>
      </w:r>
      <w:r w:rsidRPr="00A277E2">
        <w:rPr>
          <w:b/>
        </w:rPr>
        <w:t>No</w:t>
      </w:r>
      <w:r w:rsidRPr="00A277E2">
        <w:t xml:space="preserve">, proceed to Section </w:t>
      </w:r>
      <w:r w:rsidRPr="00A277E2">
        <w:rPr>
          <w:b/>
        </w:rPr>
        <w:t>7.3</w:t>
      </w:r>
      <w:r w:rsidRPr="00A277E2">
        <w:t>.</w:t>
      </w:r>
    </w:p>
    <w:p w14:paraId="1D5A4731" w14:textId="77777777" w:rsidR="00FE757C" w:rsidRPr="00A277E2" w:rsidRDefault="00FE757C" w:rsidP="00FE757C"/>
    <w:p w14:paraId="2B69DFA5" w14:textId="77777777" w:rsidR="00FE757C" w:rsidRPr="00A277E2" w:rsidRDefault="00FE757C" w:rsidP="00FE757C">
      <w:r w:rsidRPr="00A277E2">
        <w:t xml:space="preserve">If </w:t>
      </w:r>
      <w:r w:rsidRPr="00A277E2">
        <w:rPr>
          <w:b/>
        </w:rPr>
        <w:t>Yes</w:t>
      </w:r>
      <w:r w:rsidRPr="00A277E2">
        <w:t>, provide the below information for all point source emissions:</w:t>
      </w:r>
    </w:p>
    <w:p w14:paraId="17B5834D" w14:textId="77777777" w:rsidR="00FE757C" w:rsidRPr="00A277E2" w:rsidRDefault="00FE757C" w:rsidP="00FE757C"/>
    <w:tbl>
      <w:tblPr>
        <w:tblStyle w:val="TableGrid"/>
        <w:tblW w:w="5000" w:type="pct"/>
        <w:tblLook w:val="04A0" w:firstRow="1" w:lastRow="0" w:firstColumn="1" w:lastColumn="0" w:noHBand="0" w:noVBand="1"/>
      </w:tblPr>
      <w:tblGrid>
        <w:gridCol w:w="1480"/>
        <w:gridCol w:w="2899"/>
        <w:gridCol w:w="3124"/>
        <w:gridCol w:w="5632"/>
        <w:gridCol w:w="2253"/>
      </w:tblGrid>
      <w:tr w:rsidR="00FE757C" w:rsidRPr="00A277E2" w14:paraId="3BE8F97D" w14:textId="77777777" w:rsidTr="001E6D7F">
        <w:trPr>
          <w:trHeight w:val="454"/>
        </w:trPr>
        <w:tc>
          <w:tcPr>
            <w:tcW w:w="481" w:type="pct"/>
            <w:tcBorders>
              <w:bottom w:val="single" w:sz="18" w:space="0" w:color="auto"/>
            </w:tcBorders>
            <w:vAlign w:val="center"/>
          </w:tcPr>
          <w:p w14:paraId="297AE9F4" w14:textId="77777777" w:rsidR="00FE757C" w:rsidRPr="00A277E2" w:rsidRDefault="00FE757C" w:rsidP="001E6D7F">
            <w:pPr>
              <w:jc w:val="center"/>
            </w:pPr>
            <w:r w:rsidRPr="00A277E2">
              <w:t>Emission Code</w:t>
            </w:r>
          </w:p>
        </w:tc>
        <w:tc>
          <w:tcPr>
            <w:tcW w:w="942" w:type="pct"/>
            <w:tcBorders>
              <w:bottom w:val="single" w:sz="18" w:space="0" w:color="auto"/>
            </w:tcBorders>
            <w:vAlign w:val="center"/>
          </w:tcPr>
          <w:p w14:paraId="6B6E0C55" w14:textId="77777777" w:rsidR="00FE757C" w:rsidRPr="00A277E2" w:rsidRDefault="00FE757C" w:rsidP="001E6D7F">
            <w:pPr>
              <w:jc w:val="center"/>
            </w:pPr>
            <w:r w:rsidRPr="00A277E2">
              <w:t>Source</w:t>
            </w:r>
          </w:p>
        </w:tc>
        <w:tc>
          <w:tcPr>
            <w:tcW w:w="1015" w:type="pct"/>
            <w:tcBorders>
              <w:bottom w:val="single" w:sz="18" w:space="0" w:color="auto"/>
            </w:tcBorders>
            <w:vAlign w:val="center"/>
          </w:tcPr>
          <w:p w14:paraId="77DBF8C9" w14:textId="77777777" w:rsidR="00FE757C" w:rsidRPr="00A277E2" w:rsidRDefault="00FE757C" w:rsidP="001E6D7F">
            <w:pPr>
              <w:jc w:val="center"/>
            </w:pPr>
            <w:r w:rsidRPr="00A277E2">
              <w:t>Content of emission</w:t>
            </w:r>
          </w:p>
        </w:tc>
        <w:tc>
          <w:tcPr>
            <w:tcW w:w="1830" w:type="pct"/>
            <w:tcBorders>
              <w:bottom w:val="single" w:sz="18" w:space="0" w:color="auto"/>
            </w:tcBorders>
            <w:vAlign w:val="center"/>
          </w:tcPr>
          <w:p w14:paraId="4CE4240A" w14:textId="77777777" w:rsidR="00FE757C" w:rsidRPr="00A277E2" w:rsidRDefault="00FE757C" w:rsidP="001E6D7F">
            <w:pPr>
              <w:jc w:val="center"/>
            </w:pPr>
            <w:r w:rsidRPr="00A277E2">
              <w:t>Abatement Measures</w:t>
            </w:r>
          </w:p>
        </w:tc>
        <w:tc>
          <w:tcPr>
            <w:tcW w:w="732" w:type="pct"/>
            <w:tcBorders>
              <w:bottom w:val="single" w:sz="18" w:space="0" w:color="auto"/>
            </w:tcBorders>
            <w:vAlign w:val="center"/>
          </w:tcPr>
          <w:p w14:paraId="6747788F" w14:textId="77777777" w:rsidR="00FE757C" w:rsidRPr="00A277E2" w:rsidRDefault="00FE757C" w:rsidP="001E6D7F">
            <w:pPr>
              <w:jc w:val="center"/>
            </w:pPr>
            <w:r w:rsidRPr="00A277E2">
              <w:t>Vent / Stack Height (m)</w:t>
            </w:r>
          </w:p>
        </w:tc>
      </w:tr>
      <w:tr w:rsidR="00FE757C" w:rsidRPr="00A277E2" w14:paraId="4E6AE1FE" w14:textId="77777777" w:rsidTr="001E6D7F">
        <w:trPr>
          <w:trHeight w:val="454"/>
        </w:trPr>
        <w:tc>
          <w:tcPr>
            <w:tcW w:w="481" w:type="pct"/>
            <w:tcBorders>
              <w:top w:val="single" w:sz="18" w:space="0" w:color="auto"/>
            </w:tcBorders>
            <w:vAlign w:val="center"/>
          </w:tcPr>
          <w:p w14:paraId="73B80DB1" w14:textId="77777777" w:rsidR="00FE757C" w:rsidRPr="00A277E2" w:rsidRDefault="00FE757C" w:rsidP="001E6D7F">
            <w:pPr>
              <w:jc w:val="center"/>
            </w:pPr>
            <w:r>
              <w:t>PS7</w:t>
            </w:r>
          </w:p>
        </w:tc>
        <w:tc>
          <w:tcPr>
            <w:tcW w:w="942" w:type="pct"/>
            <w:tcBorders>
              <w:top w:val="single" w:sz="18" w:space="0" w:color="auto"/>
            </w:tcBorders>
            <w:vAlign w:val="center"/>
          </w:tcPr>
          <w:p w14:paraId="76F244F8" w14:textId="77777777" w:rsidR="00FE757C" w:rsidRPr="00A277E2" w:rsidRDefault="00FE757C" w:rsidP="001E6D7F">
            <w:r>
              <w:t>PSD Enclosures extraction</w:t>
            </w:r>
          </w:p>
        </w:tc>
        <w:tc>
          <w:tcPr>
            <w:tcW w:w="1015" w:type="pct"/>
            <w:tcBorders>
              <w:top w:val="single" w:sz="18" w:space="0" w:color="auto"/>
            </w:tcBorders>
            <w:vAlign w:val="center"/>
          </w:tcPr>
          <w:p w14:paraId="474CE018" w14:textId="77777777" w:rsidR="00FE757C" w:rsidRPr="00A277E2" w:rsidRDefault="00FE757C" w:rsidP="001E6D7F">
            <w:r w:rsidRPr="008D5CC0">
              <w:rPr>
                <w:lang/>
              </w:rPr>
              <w:t>Total VOC as C</w:t>
            </w:r>
          </w:p>
        </w:tc>
        <w:tc>
          <w:tcPr>
            <w:tcW w:w="1830" w:type="pct"/>
            <w:tcBorders>
              <w:top w:val="single" w:sz="18" w:space="0" w:color="auto"/>
            </w:tcBorders>
            <w:vAlign w:val="center"/>
          </w:tcPr>
          <w:p w14:paraId="6B3DD840" w14:textId="77777777" w:rsidR="00FE757C" w:rsidRPr="00A277E2" w:rsidRDefault="00FE757C" w:rsidP="001E6D7F">
            <w:r>
              <w:t>None</w:t>
            </w:r>
          </w:p>
        </w:tc>
        <w:tc>
          <w:tcPr>
            <w:tcW w:w="732" w:type="pct"/>
            <w:tcBorders>
              <w:top w:val="single" w:sz="18" w:space="0" w:color="auto"/>
            </w:tcBorders>
            <w:vAlign w:val="center"/>
          </w:tcPr>
          <w:p w14:paraId="3E9DFFCB" w14:textId="77777777" w:rsidR="00FE757C" w:rsidRPr="00A277E2" w:rsidRDefault="00FE757C" w:rsidP="001E6D7F">
            <w:r>
              <w:t>0</w:t>
            </w:r>
          </w:p>
        </w:tc>
      </w:tr>
      <w:tr w:rsidR="00FE757C" w:rsidRPr="00A277E2" w14:paraId="4355E181" w14:textId="77777777" w:rsidTr="001E6D7F">
        <w:trPr>
          <w:trHeight w:val="454"/>
        </w:trPr>
        <w:tc>
          <w:tcPr>
            <w:tcW w:w="481" w:type="pct"/>
            <w:vAlign w:val="center"/>
          </w:tcPr>
          <w:p w14:paraId="756C9F8B" w14:textId="77777777" w:rsidR="00FE757C" w:rsidRPr="00A277E2" w:rsidRDefault="00FE757C" w:rsidP="001E6D7F">
            <w:pPr>
              <w:jc w:val="center"/>
            </w:pPr>
            <w:r>
              <w:t>PS8</w:t>
            </w:r>
          </w:p>
        </w:tc>
        <w:tc>
          <w:tcPr>
            <w:tcW w:w="942" w:type="pct"/>
            <w:vAlign w:val="center"/>
          </w:tcPr>
          <w:p w14:paraId="63318244" w14:textId="77777777" w:rsidR="00FE757C" w:rsidRPr="00A277E2" w:rsidRDefault="00FE757C" w:rsidP="001E6D7F">
            <w:r>
              <w:t>Fume hood in Chemistry Area 2</w:t>
            </w:r>
            <w:r w:rsidRPr="008D5CC0">
              <w:rPr>
                <w:vertAlign w:val="superscript"/>
              </w:rPr>
              <w:t>nd</w:t>
            </w:r>
            <w:r>
              <w:t xml:space="preserve"> Floor</w:t>
            </w:r>
          </w:p>
        </w:tc>
        <w:tc>
          <w:tcPr>
            <w:tcW w:w="1015" w:type="pct"/>
            <w:vAlign w:val="center"/>
          </w:tcPr>
          <w:p w14:paraId="7D5F64C2" w14:textId="77777777" w:rsidR="00FE757C" w:rsidRPr="00A277E2" w:rsidRDefault="00FE757C" w:rsidP="001E6D7F">
            <w:r w:rsidRPr="008D5CC0">
              <w:rPr>
                <w:lang/>
              </w:rPr>
              <w:t>Total VOC as C, TSP</w:t>
            </w:r>
          </w:p>
        </w:tc>
        <w:tc>
          <w:tcPr>
            <w:tcW w:w="1830" w:type="pct"/>
            <w:vAlign w:val="center"/>
          </w:tcPr>
          <w:p w14:paraId="4FA9628F" w14:textId="77777777" w:rsidR="00FE757C" w:rsidRPr="00A277E2" w:rsidRDefault="00FE757C" w:rsidP="001E6D7F">
            <w:r>
              <w:t>None</w:t>
            </w:r>
          </w:p>
        </w:tc>
        <w:tc>
          <w:tcPr>
            <w:tcW w:w="732" w:type="pct"/>
            <w:vAlign w:val="center"/>
          </w:tcPr>
          <w:p w14:paraId="3036D9FF" w14:textId="77777777" w:rsidR="00FE757C" w:rsidRPr="00A277E2" w:rsidRDefault="00FE757C" w:rsidP="001E6D7F">
            <w:r>
              <w:t>0</w:t>
            </w:r>
          </w:p>
        </w:tc>
      </w:tr>
      <w:tr w:rsidR="00FE757C" w:rsidRPr="00A277E2" w14:paraId="7EC588B6" w14:textId="77777777" w:rsidTr="001E6D7F">
        <w:trPr>
          <w:trHeight w:val="454"/>
        </w:trPr>
        <w:tc>
          <w:tcPr>
            <w:tcW w:w="481" w:type="pct"/>
            <w:vAlign w:val="center"/>
          </w:tcPr>
          <w:p w14:paraId="50B8F1D9" w14:textId="77777777" w:rsidR="00FE757C" w:rsidRPr="00A277E2" w:rsidRDefault="00FE757C" w:rsidP="001E6D7F">
            <w:pPr>
              <w:jc w:val="center"/>
            </w:pPr>
            <w:r>
              <w:t>PS9</w:t>
            </w:r>
          </w:p>
        </w:tc>
        <w:tc>
          <w:tcPr>
            <w:tcW w:w="942" w:type="pct"/>
            <w:vAlign w:val="center"/>
          </w:tcPr>
          <w:p w14:paraId="6222DF75" w14:textId="77777777" w:rsidR="00FE757C" w:rsidRPr="00A277E2" w:rsidRDefault="00FE757C" w:rsidP="001E6D7F">
            <w:r>
              <w:t>Fume hood in Chemistry Area 2</w:t>
            </w:r>
            <w:r w:rsidRPr="008D5CC0">
              <w:rPr>
                <w:vertAlign w:val="superscript"/>
              </w:rPr>
              <w:t>nd</w:t>
            </w:r>
            <w:r>
              <w:t xml:space="preserve"> Floor</w:t>
            </w:r>
          </w:p>
        </w:tc>
        <w:tc>
          <w:tcPr>
            <w:tcW w:w="1015" w:type="pct"/>
            <w:vAlign w:val="center"/>
          </w:tcPr>
          <w:p w14:paraId="6EE36C3C" w14:textId="77777777" w:rsidR="00FE757C" w:rsidRPr="00A277E2" w:rsidRDefault="00FE757C" w:rsidP="001E6D7F">
            <w:r w:rsidRPr="008D5CC0">
              <w:rPr>
                <w:lang/>
              </w:rPr>
              <w:t>Total VOC as C, TSP</w:t>
            </w:r>
          </w:p>
        </w:tc>
        <w:tc>
          <w:tcPr>
            <w:tcW w:w="1830" w:type="pct"/>
            <w:vAlign w:val="center"/>
          </w:tcPr>
          <w:p w14:paraId="25BC26BF" w14:textId="77777777" w:rsidR="00FE757C" w:rsidRPr="00A277E2" w:rsidRDefault="00FE757C" w:rsidP="001E6D7F">
            <w:r>
              <w:t>None</w:t>
            </w:r>
          </w:p>
        </w:tc>
        <w:tc>
          <w:tcPr>
            <w:tcW w:w="732" w:type="pct"/>
            <w:vAlign w:val="center"/>
          </w:tcPr>
          <w:p w14:paraId="3E27250F" w14:textId="77777777" w:rsidR="00FE757C" w:rsidRPr="00A277E2" w:rsidRDefault="00FE757C" w:rsidP="001E6D7F">
            <w:r>
              <w:t>0</w:t>
            </w:r>
          </w:p>
        </w:tc>
      </w:tr>
      <w:tr w:rsidR="00FE757C" w:rsidRPr="00A277E2" w14:paraId="4F250DCD" w14:textId="77777777" w:rsidTr="001E6D7F">
        <w:trPr>
          <w:trHeight w:val="454"/>
        </w:trPr>
        <w:tc>
          <w:tcPr>
            <w:tcW w:w="481" w:type="pct"/>
            <w:vAlign w:val="center"/>
          </w:tcPr>
          <w:p w14:paraId="7B1AAD44" w14:textId="77777777" w:rsidR="00FE757C" w:rsidRPr="003E43DC" w:rsidRDefault="00FE757C" w:rsidP="001E6D7F">
            <w:pPr>
              <w:jc w:val="center"/>
            </w:pPr>
            <w:r w:rsidRPr="003E43DC">
              <w:t>PS10</w:t>
            </w:r>
          </w:p>
        </w:tc>
        <w:tc>
          <w:tcPr>
            <w:tcW w:w="942" w:type="pct"/>
            <w:vAlign w:val="center"/>
          </w:tcPr>
          <w:p w14:paraId="49761359" w14:textId="77777777" w:rsidR="00FE757C" w:rsidRPr="003E43DC" w:rsidRDefault="00FE757C" w:rsidP="001E6D7F">
            <w:r w:rsidRPr="003E43DC">
              <w:t>Fume hood in Chemistry Area 2</w:t>
            </w:r>
            <w:r w:rsidRPr="003E43DC">
              <w:rPr>
                <w:vertAlign w:val="superscript"/>
              </w:rPr>
              <w:t>nd</w:t>
            </w:r>
            <w:r w:rsidRPr="003E43DC">
              <w:t xml:space="preserve"> Floor</w:t>
            </w:r>
          </w:p>
        </w:tc>
        <w:tc>
          <w:tcPr>
            <w:tcW w:w="1015" w:type="pct"/>
            <w:vAlign w:val="center"/>
          </w:tcPr>
          <w:p w14:paraId="51D10ABB" w14:textId="77777777" w:rsidR="00FE757C" w:rsidRPr="003E43DC" w:rsidRDefault="00FE757C" w:rsidP="001E6D7F">
            <w:r w:rsidRPr="003E43DC">
              <w:rPr>
                <w:lang/>
              </w:rPr>
              <w:t>Total VOC as C, TSP</w:t>
            </w:r>
          </w:p>
        </w:tc>
        <w:tc>
          <w:tcPr>
            <w:tcW w:w="1830" w:type="pct"/>
            <w:vAlign w:val="center"/>
          </w:tcPr>
          <w:p w14:paraId="5B959A1F" w14:textId="77777777" w:rsidR="00FE757C" w:rsidRPr="003E43DC" w:rsidRDefault="00FE757C" w:rsidP="001E6D7F">
            <w:r w:rsidRPr="003E43DC">
              <w:t>None</w:t>
            </w:r>
          </w:p>
        </w:tc>
        <w:tc>
          <w:tcPr>
            <w:tcW w:w="732" w:type="pct"/>
            <w:vAlign w:val="center"/>
          </w:tcPr>
          <w:p w14:paraId="15469093" w14:textId="77777777" w:rsidR="00FE757C" w:rsidRPr="003E43DC" w:rsidRDefault="00FE757C" w:rsidP="001E6D7F">
            <w:r w:rsidRPr="003E43DC">
              <w:t>0</w:t>
            </w:r>
          </w:p>
        </w:tc>
      </w:tr>
      <w:tr w:rsidR="00134FB5" w:rsidRPr="00A277E2" w14:paraId="16E4ED6A" w14:textId="77777777" w:rsidTr="001E6D7F">
        <w:trPr>
          <w:trHeight w:val="454"/>
        </w:trPr>
        <w:tc>
          <w:tcPr>
            <w:tcW w:w="481" w:type="pct"/>
            <w:vAlign w:val="center"/>
          </w:tcPr>
          <w:p w14:paraId="12383FDF" w14:textId="3336495C" w:rsidR="00134FB5" w:rsidRPr="003E43DC" w:rsidRDefault="00134FB5" w:rsidP="001E6D7F">
            <w:pPr>
              <w:jc w:val="center"/>
            </w:pPr>
            <w:r w:rsidRPr="003E43DC">
              <w:t>PS3h</w:t>
            </w:r>
          </w:p>
        </w:tc>
        <w:tc>
          <w:tcPr>
            <w:tcW w:w="942" w:type="pct"/>
            <w:vAlign w:val="center"/>
          </w:tcPr>
          <w:p w14:paraId="12F705B0" w14:textId="2A32C1CE" w:rsidR="00134FB5" w:rsidRPr="003E43DC" w:rsidRDefault="00134FB5" w:rsidP="001E6D7F">
            <w:r w:rsidRPr="003E43DC">
              <w:t>Coater</w:t>
            </w:r>
          </w:p>
        </w:tc>
        <w:tc>
          <w:tcPr>
            <w:tcW w:w="1015" w:type="pct"/>
            <w:vAlign w:val="center"/>
          </w:tcPr>
          <w:p w14:paraId="29A1E2D7" w14:textId="3B0E5A28" w:rsidR="00134FB5" w:rsidRPr="003E43DC" w:rsidRDefault="003D5F08" w:rsidP="001E6D7F">
            <w:pPr>
              <w:rPr>
                <w:lang/>
              </w:rPr>
            </w:pPr>
            <w:r w:rsidRPr="003E43DC">
              <w:rPr>
                <w:lang/>
              </w:rPr>
              <w:t xml:space="preserve">Minor traces of </w:t>
            </w:r>
            <w:r w:rsidR="009265EB" w:rsidRPr="003E43DC">
              <w:rPr>
                <w:lang/>
              </w:rPr>
              <w:t xml:space="preserve">diluted </w:t>
            </w:r>
            <w:r w:rsidRPr="003E43DC">
              <w:rPr>
                <w:lang/>
              </w:rPr>
              <w:t>isopropanol</w:t>
            </w:r>
          </w:p>
        </w:tc>
        <w:tc>
          <w:tcPr>
            <w:tcW w:w="1830" w:type="pct"/>
            <w:vAlign w:val="center"/>
          </w:tcPr>
          <w:p w14:paraId="42882AE5" w14:textId="787B3FFC" w:rsidR="00134FB5" w:rsidRPr="003E43DC" w:rsidRDefault="009265EB" w:rsidP="001E6D7F">
            <w:r w:rsidRPr="003E43DC">
              <w:t>HEPA Filter</w:t>
            </w:r>
          </w:p>
        </w:tc>
        <w:tc>
          <w:tcPr>
            <w:tcW w:w="732" w:type="pct"/>
            <w:vAlign w:val="center"/>
          </w:tcPr>
          <w:p w14:paraId="7CE27665" w14:textId="196FDC6B" w:rsidR="00134FB5" w:rsidRPr="003E43DC" w:rsidRDefault="00DE6C22" w:rsidP="001E6D7F">
            <w:r w:rsidRPr="003E43DC">
              <w:t>2.5m</w:t>
            </w:r>
          </w:p>
        </w:tc>
      </w:tr>
      <w:tr w:rsidR="00BA7053" w:rsidRPr="00A277E2" w14:paraId="1C05E13F" w14:textId="77777777" w:rsidTr="001E6D7F">
        <w:trPr>
          <w:trHeight w:val="454"/>
        </w:trPr>
        <w:tc>
          <w:tcPr>
            <w:tcW w:w="481" w:type="pct"/>
            <w:vAlign w:val="center"/>
          </w:tcPr>
          <w:p w14:paraId="6EAD12F5" w14:textId="69DA19F9" w:rsidR="00BA7053" w:rsidRPr="003E43DC" w:rsidRDefault="00BA7053" w:rsidP="00BA7053">
            <w:pPr>
              <w:jc w:val="center"/>
            </w:pPr>
            <w:r w:rsidRPr="003E43DC">
              <w:t>PS3i</w:t>
            </w:r>
          </w:p>
        </w:tc>
        <w:tc>
          <w:tcPr>
            <w:tcW w:w="942" w:type="pct"/>
            <w:vAlign w:val="center"/>
          </w:tcPr>
          <w:p w14:paraId="00BD2B7B" w14:textId="666E9D15" w:rsidR="00BA7053" w:rsidRPr="003E43DC" w:rsidRDefault="00BA7053" w:rsidP="00BA7053">
            <w:r w:rsidRPr="003E43DC">
              <w:t>Banding Machine</w:t>
            </w:r>
          </w:p>
        </w:tc>
        <w:tc>
          <w:tcPr>
            <w:tcW w:w="1015" w:type="pct"/>
            <w:vAlign w:val="center"/>
          </w:tcPr>
          <w:p w14:paraId="7439C581" w14:textId="6CB2A81C" w:rsidR="00BA7053" w:rsidRPr="003E43DC" w:rsidRDefault="00BA7053" w:rsidP="00BA7053">
            <w:pPr>
              <w:rPr>
                <w:lang/>
              </w:rPr>
            </w:pPr>
            <w:r w:rsidRPr="003E43DC">
              <w:rPr>
                <w:lang/>
              </w:rPr>
              <w:t>Minor traces of diluted ethanol</w:t>
            </w:r>
          </w:p>
        </w:tc>
        <w:tc>
          <w:tcPr>
            <w:tcW w:w="1830" w:type="pct"/>
            <w:vAlign w:val="center"/>
          </w:tcPr>
          <w:p w14:paraId="675ACC11" w14:textId="5379D0EF" w:rsidR="00BA7053" w:rsidRPr="003E43DC" w:rsidRDefault="00BA7053" w:rsidP="00BA7053">
            <w:r w:rsidRPr="003E43DC">
              <w:t>None</w:t>
            </w:r>
          </w:p>
        </w:tc>
        <w:tc>
          <w:tcPr>
            <w:tcW w:w="732" w:type="pct"/>
            <w:vAlign w:val="center"/>
          </w:tcPr>
          <w:p w14:paraId="21538444" w14:textId="25BA4230" w:rsidR="00BA7053" w:rsidRPr="003E43DC" w:rsidRDefault="00BA7053" w:rsidP="00BA7053">
            <w:r w:rsidRPr="003E43DC">
              <w:t>2</w:t>
            </w:r>
            <w:r w:rsidR="00DE6C22" w:rsidRPr="003E43DC">
              <w:t>.5</w:t>
            </w:r>
            <w:r w:rsidRPr="003E43DC">
              <w:t>m</w:t>
            </w:r>
          </w:p>
        </w:tc>
      </w:tr>
      <w:tr w:rsidR="007B5A54" w:rsidRPr="00A277E2" w14:paraId="43AD34A0" w14:textId="77777777" w:rsidTr="001E6D7F">
        <w:trPr>
          <w:trHeight w:val="454"/>
        </w:trPr>
        <w:tc>
          <w:tcPr>
            <w:tcW w:w="481" w:type="pct"/>
            <w:vAlign w:val="center"/>
          </w:tcPr>
          <w:p w14:paraId="50B9258B" w14:textId="30412B06" w:rsidR="007B5A54" w:rsidRPr="003E43DC" w:rsidRDefault="007B5A54" w:rsidP="00BA7053">
            <w:pPr>
              <w:jc w:val="center"/>
            </w:pPr>
            <w:r w:rsidRPr="003E43DC">
              <w:t>PS11a</w:t>
            </w:r>
          </w:p>
        </w:tc>
        <w:tc>
          <w:tcPr>
            <w:tcW w:w="942" w:type="pct"/>
            <w:vAlign w:val="center"/>
          </w:tcPr>
          <w:p w14:paraId="69E21CA3" w14:textId="58E7A5FA" w:rsidR="007B5A54" w:rsidRPr="003E43DC" w:rsidRDefault="007B5A54" w:rsidP="00BA7053">
            <w:r w:rsidRPr="003E43DC">
              <w:t xml:space="preserve">HVAC </w:t>
            </w:r>
            <w:r w:rsidR="001F1BF0" w:rsidRPr="003E43DC">
              <w:t>Production Room (main</w:t>
            </w:r>
            <w:r w:rsidR="00F063F5" w:rsidRPr="003E43DC">
              <w:t xml:space="preserve"> exhaust</w:t>
            </w:r>
            <w:r w:rsidR="001F1BF0" w:rsidRPr="003E43DC">
              <w:t>)</w:t>
            </w:r>
          </w:p>
        </w:tc>
        <w:tc>
          <w:tcPr>
            <w:tcW w:w="1015" w:type="pct"/>
            <w:vAlign w:val="center"/>
          </w:tcPr>
          <w:p w14:paraId="22717C92" w14:textId="672E7408" w:rsidR="007B5A54" w:rsidRPr="003E43DC" w:rsidRDefault="00E61F94" w:rsidP="00BA7053">
            <w:pPr>
              <w:rPr>
                <w:lang/>
              </w:rPr>
            </w:pPr>
            <w:r w:rsidRPr="003E43DC">
              <w:rPr>
                <w:lang/>
              </w:rPr>
              <w:t xml:space="preserve">Particulate matter, </w:t>
            </w:r>
            <w:r w:rsidR="00BD79C2" w:rsidRPr="003E43DC">
              <w:rPr>
                <w:lang/>
              </w:rPr>
              <w:t>Total VOC as C</w:t>
            </w:r>
          </w:p>
        </w:tc>
        <w:tc>
          <w:tcPr>
            <w:tcW w:w="1830" w:type="pct"/>
            <w:vAlign w:val="center"/>
          </w:tcPr>
          <w:p w14:paraId="76C4C155" w14:textId="2A3ED544" w:rsidR="007B5A54" w:rsidRPr="003E43DC" w:rsidRDefault="00196D28" w:rsidP="00BA7053">
            <w:r w:rsidRPr="003E43DC">
              <w:rPr>
                <w:lang/>
              </w:rPr>
              <w:t>Pre filters in room</w:t>
            </w:r>
          </w:p>
        </w:tc>
        <w:tc>
          <w:tcPr>
            <w:tcW w:w="732" w:type="pct"/>
            <w:vAlign w:val="center"/>
          </w:tcPr>
          <w:p w14:paraId="7539C0FA" w14:textId="1E5DC024" w:rsidR="007B5A54" w:rsidRPr="003E43DC" w:rsidRDefault="00E1298A" w:rsidP="00BA7053">
            <w:r w:rsidRPr="003E43DC">
              <w:t>0</w:t>
            </w:r>
          </w:p>
        </w:tc>
      </w:tr>
      <w:tr w:rsidR="00A22C42" w:rsidRPr="00A277E2" w14:paraId="44F6199B" w14:textId="77777777" w:rsidTr="001E6D7F">
        <w:trPr>
          <w:trHeight w:val="454"/>
        </w:trPr>
        <w:tc>
          <w:tcPr>
            <w:tcW w:w="481" w:type="pct"/>
            <w:vAlign w:val="center"/>
          </w:tcPr>
          <w:p w14:paraId="51165119" w14:textId="2C13CEFC" w:rsidR="00A22C42" w:rsidRPr="003E43DC" w:rsidRDefault="00A67140" w:rsidP="00BA7053">
            <w:pPr>
              <w:jc w:val="center"/>
            </w:pPr>
            <w:r w:rsidRPr="003E43DC">
              <w:t>PS11 b &amp; c</w:t>
            </w:r>
          </w:p>
        </w:tc>
        <w:tc>
          <w:tcPr>
            <w:tcW w:w="942" w:type="pct"/>
            <w:vAlign w:val="center"/>
          </w:tcPr>
          <w:p w14:paraId="60321D86" w14:textId="59D8B2C2" w:rsidR="00A22C42" w:rsidRPr="003E43DC" w:rsidRDefault="00A67140" w:rsidP="00BA7053">
            <w:r w:rsidRPr="003E43DC">
              <w:t>HVAC Production Room (secondary</w:t>
            </w:r>
            <w:r w:rsidR="00F063F5" w:rsidRPr="003E43DC">
              <w:t xml:space="preserve"> exhaust</w:t>
            </w:r>
            <w:r w:rsidRPr="003E43DC">
              <w:t>)</w:t>
            </w:r>
          </w:p>
        </w:tc>
        <w:tc>
          <w:tcPr>
            <w:tcW w:w="1015" w:type="pct"/>
            <w:vAlign w:val="center"/>
          </w:tcPr>
          <w:p w14:paraId="7DA377AA" w14:textId="7087F2B5" w:rsidR="00A22C42" w:rsidRPr="003E43DC" w:rsidRDefault="00A67140" w:rsidP="00BA7053">
            <w:pPr>
              <w:rPr>
                <w:lang/>
              </w:rPr>
            </w:pPr>
            <w:r w:rsidRPr="003E43DC">
              <w:rPr>
                <w:lang/>
              </w:rPr>
              <w:t>Particulate matter, Total VOC as C</w:t>
            </w:r>
          </w:p>
        </w:tc>
        <w:tc>
          <w:tcPr>
            <w:tcW w:w="1830" w:type="pct"/>
            <w:vAlign w:val="center"/>
          </w:tcPr>
          <w:p w14:paraId="0332BABC" w14:textId="7B57FC77" w:rsidR="00A22C42" w:rsidRPr="003E43DC" w:rsidRDefault="00A67140" w:rsidP="00BA7053">
            <w:pPr>
              <w:rPr>
                <w:lang/>
              </w:rPr>
            </w:pPr>
            <w:r w:rsidRPr="003E43DC">
              <w:rPr>
                <w:lang/>
              </w:rPr>
              <w:t>Pre filters in room</w:t>
            </w:r>
          </w:p>
        </w:tc>
        <w:tc>
          <w:tcPr>
            <w:tcW w:w="732" w:type="pct"/>
            <w:vAlign w:val="center"/>
          </w:tcPr>
          <w:p w14:paraId="4C326915" w14:textId="797D6BC5" w:rsidR="00A22C42" w:rsidRPr="003E43DC" w:rsidRDefault="00A67140" w:rsidP="00BA7053">
            <w:r w:rsidRPr="003E43DC">
              <w:t>0</w:t>
            </w:r>
          </w:p>
        </w:tc>
      </w:tr>
    </w:tbl>
    <w:p w14:paraId="228B5646" w14:textId="19C7EE59" w:rsidR="00FE757C" w:rsidRPr="00A277E2" w:rsidRDefault="00FE757C" w:rsidP="00FE757C">
      <w:pPr>
        <w:rPr>
          <w:b/>
          <w:sz w:val="28"/>
          <w:szCs w:val="28"/>
        </w:rPr>
      </w:pPr>
      <w:r w:rsidRPr="00A277E2">
        <w:rPr>
          <w:i/>
          <w:sz w:val="16"/>
          <w:szCs w:val="16"/>
        </w:rPr>
        <w:t>Add more rows as required.</w:t>
      </w:r>
      <w:r w:rsidRPr="00A277E2">
        <w:rPr>
          <w:b/>
          <w:sz w:val="28"/>
          <w:szCs w:val="28"/>
        </w:rPr>
        <w:br w:type="page"/>
      </w:r>
    </w:p>
    <w:p w14:paraId="567971E7" w14:textId="77777777" w:rsidR="00FE757C" w:rsidRPr="00A277E2" w:rsidRDefault="00FE757C" w:rsidP="00FE757C">
      <w:pPr>
        <w:pStyle w:val="ListParagraph"/>
        <w:numPr>
          <w:ilvl w:val="1"/>
          <w:numId w:val="40"/>
        </w:numPr>
        <w:ind w:left="426"/>
        <w:rPr>
          <w:b/>
          <w:sz w:val="28"/>
          <w:szCs w:val="28"/>
        </w:rPr>
      </w:pPr>
      <w:r w:rsidRPr="00A277E2">
        <w:rPr>
          <w:b/>
          <w:sz w:val="28"/>
          <w:szCs w:val="28"/>
        </w:rPr>
        <w:lastRenderedPageBreak/>
        <w:t>Air Monitoring</w:t>
      </w:r>
    </w:p>
    <w:p w14:paraId="0C1386C9" w14:textId="77777777" w:rsidR="00FE757C" w:rsidRPr="00A277E2" w:rsidRDefault="00FE757C" w:rsidP="00FE757C">
      <w:pPr>
        <w:rPr>
          <w:b/>
        </w:rPr>
      </w:pPr>
    </w:p>
    <w:p w14:paraId="642674A8" w14:textId="77777777" w:rsidR="00FE757C" w:rsidRPr="003E43DC" w:rsidRDefault="00FE757C" w:rsidP="00FE757C">
      <w:r w:rsidRPr="003E43DC">
        <w:t xml:space="preserve">Is any monitoring on the point source emissions currently </w:t>
      </w:r>
      <w:proofErr w:type="gramStart"/>
      <w:r w:rsidRPr="003E43DC">
        <w:t>being performed</w:t>
      </w:r>
      <w:proofErr w:type="gramEnd"/>
      <w:r w:rsidRPr="003E43DC">
        <w:t xml:space="preserve">?  </w:t>
      </w:r>
      <w:sdt>
        <w:sdtPr>
          <w:rPr>
            <w:rStyle w:val="Style1"/>
          </w:rPr>
          <w:id w:val="-564252724"/>
          <w:placeholder>
            <w:docPart w:val="D20D3987AB4849438D2742BC6E2EB78F"/>
          </w:placeholder>
          <w:dropDownList>
            <w:listItem w:displayText="Yes" w:value="Yes"/>
            <w:listItem w:displayText="No" w:value="No"/>
          </w:dropDownList>
        </w:sdtPr>
        <w:sdtEndPr>
          <w:rPr>
            <w:rStyle w:val="DefaultParagraphFont"/>
            <w:b w:val="0"/>
            <w:u w:val="none"/>
          </w:rPr>
        </w:sdtEndPr>
        <w:sdtContent>
          <w:r w:rsidRPr="003E43DC">
            <w:rPr>
              <w:rStyle w:val="Style1"/>
            </w:rPr>
            <w:t>No</w:t>
          </w:r>
        </w:sdtContent>
      </w:sdt>
    </w:p>
    <w:p w14:paraId="32562E3E" w14:textId="77777777" w:rsidR="00FE757C" w:rsidRPr="003E43DC" w:rsidRDefault="00FE757C" w:rsidP="00FE757C">
      <w:r w:rsidRPr="003E43DC">
        <w:rPr>
          <w:rFonts w:ascii="Arial" w:hAnsi="Arial" w:cs="Arial"/>
        </w:rPr>
        <w:t>Monitoring on the existing points (PS5 &amp; PS6) was carried out in 2022 and results provided to ERA. The processes carried out in these newly added points are the same as those carried out in the existing points.</w:t>
      </w:r>
    </w:p>
    <w:p w14:paraId="2F38D8DE" w14:textId="77777777" w:rsidR="00FE757C" w:rsidRPr="00A277E2" w:rsidRDefault="00FE757C" w:rsidP="00FE757C">
      <w:pPr>
        <w:rPr>
          <w:b/>
        </w:rPr>
      </w:pPr>
      <w:r w:rsidRPr="00A277E2">
        <w:t xml:space="preserve">If </w:t>
      </w:r>
      <w:r w:rsidRPr="00A277E2">
        <w:rPr>
          <w:b/>
        </w:rPr>
        <w:t>No</w:t>
      </w:r>
      <w:r w:rsidRPr="00A277E2">
        <w:t xml:space="preserve">, proceed to Section </w:t>
      </w:r>
      <w:r w:rsidRPr="00A277E2">
        <w:rPr>
          <w:b/>
        </w:rPr>
        <w:t>7.3</w:t>
      </w:r>
      <w:r w:rsidRPr="00A277E2">
        <w:t>.</w:t>
      </w:r>
    </w:p>
    <w:p w14:paraId="32E4760B" w14:textId="77777777" w:rsidR="00FE757C" w:rsidRPr="00A277E2" w:rsidRDefault="00FE757C" w:rsidP="00FE757C"/>
    <w:p w14:paraId="77E953FD" w14:textId="77777777" w:rsidR="0075639E" w:rsidRDefault="0075639E" w:rsidP="007D6465">
      <w:pPr>
        <w:rPr>
          <w:rFonts w:ascii="Arial" w:hAnsi="Arial" w:cs="Arial"/>
        </w:rPr>
        <w:sectPr w:rsidR="0075639E" w:rsidSect="00FE757C">
          <w:footerReference w:type="default" r:id="rId8"/>
          <w:pgSz w:w="16838" w:h="11906" w:orient="landscape"/>
          <w:pgMar w:top="720" w:right="720" w:bottom="720" w:left="720" w:header="708" w:footer="708" w:gutter="0"/>
          <w:cols w:space="708"/>
          <w:docGrid w:linePitch="360"/>
        </w:sectPr>
      </w:pPr>
    </w:p>
    <w:p w14:paraId="3BC07E80" w14:textId="77777777" w:rsidR="0075639E" w:rsidRPr="003A5985" w:rsidRDefault="0075639E" w:rsidP="0075639E">
      <w:pPr>
        <w:jc w:val="center"/>
        <w:rPr>
          <w:b/>
          <w:bCs/>
        </w:rPr>
      </w:pPr>
      <w:r w:rsidRPr="003A5985">
        <w:rPr>
          <w:b/>
          <w:bCs/>
        </w:rPr>
        <w:lastRenderedPageBreak/>
        <w:t>Emissions to Air</w:t>
      </w:r>
      <w:r>
        <w:rPr>
          <w:b/>
          <w:bCs/>
        </w:rPr>
        <w:t xml:space="preserve"> Site Plan</w:t>
      </w:r>
    </w:p>
    <w:p w14:paraId="73A07E83" w14:textId="504E18F9" w:rsidR="0075639E" w:rsidRDefault="0075639E" w:rsidP="0075639E">
      <w:r>
        <w:rPr>
          <w:noProof/>
          <w:lang w:eastAsia="en-GB"/>
        </w:rPr>
        <mc:AlternateContent>
          <mc:Choice Requires="wps">
            <w:drawing>
              <wp:anchor distT="0" distB="0" distL="114300" distR="114300" simplePos="0" relativeHeight="251677696" behindDoc="0" locked="0" layoutInCell="1" allowOverlap="1" wp14:anchorId="6F2264A5" wp14:editId="434FC03B">
                <wp:simplePos x="0" y="0"/>
                <wp:positionH relativeFrom="column">
                  <wp:posOffset>5253778</wp:posOffset>
                </wp:positionH>
                <wp:positionV relativeFrom="paragraph">
                  <wp:posOffset>3768090</wp:posOffset>
                </wp:positionV>
                <wp:extent cx="662662" cy="270933"/>
                <wp:effectExtent l="0" t="0" r="23495" b="15240"/>
                <wp:wrapNone/>
                <wp:docPr id="1319648481" name="Text Box 2"/>
                <wp:cNvGraphicFramePr/>
                <a:graphic xmlns:a="http://schemas.openxmlformats.org/drawingml/2006/main">
                  <a:graphicData uri="http://schemas.microsoft.com/office/word/2010/wordprocessingShape">
                    <wps:wsp>
                      <wps:cNvSpPr txBox="1"/>
                      <wps:spPr>
                        <a:xfrm>
                          <a:off x="0" y="0"/>
                          <a:ext cx="662662" cy="270933"/>
                        </a:xfrm>
                        <a:prstGeom prst="rect">
                          <a:avLst/>
                        </a:prstGeom>
                        <a:solidFill>
                          <a:schemeClr val="lt1"/>
                        </a:solidFill>
                        <a:ln w="6350">
                          <a:solidFill>
                            <a:prstClr val="black"/>
                          </a:solidFill>
                        </a:ln>
                      </wps:spPr>
                      <wps:txbx>
                        <w:txbxContent>
                          <w:p w14:paraId="602BEF97" w14:textId="77777777" w:rsidR="0075639E" w:rsidRPr="003A5985" w:rsidRDefault="0075639E" w:rsidP="0075639E">
                            <w:pPr>
                              <w:jc w:val="center"/>
                              <w:rPr>
                                <w:b/>
                                <w:bCs/>
                              </w:rPr>
                            </w:pPr>
                            <w:r>
                              <w:rPr>
                                <w:b/>
                                <w:bCs/>
                              </w:rPr>
                              <w:t>11a b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2264A5" id="_x0000_t202" coordsize="21600,21600" o:spt="202" path="m,l,21600r21600,l21600,xe">
                <v:stroke joinstyle="miter"/>
                <v:path gradientshapeok="t" o:connecttype="rect"/>
              </v:shapetype>
              <v:shape id="Text Box 2" o:spid="_x0000_s1026" type="#_x0000_t202" style="position:absolute;margin-left:413.7pt;margin-top:296.7pt;width:52.2pt;height:21.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" fillcolor="white [3201]" strokeweight=".5pt">
                <v:textbox>
                  <w:txbxContent>
                    <w:p w14:paraId="602BEF97" w14:textId="77777777" w:rsidR="0075639E" w:rsidRPr="003A5985" w:rsidRDefault="0075639E" w:rsidP="0075639E">
                      <w:pPr>
                        <w:jc w:val="center"/>
                        <w:rPr>
                          <w:b/>
                          <w:bCs/>
                        </w:rPr>
                      </w:pPr>
                      <w:r>
                        <w:rPr>
                          <w:b/>
                          <w:bCs/>
                        </w:rPr>
                        <w:t>11a b c</w:t>
                      </w:r>
                    </w:p>
                  </w:txbxContent>
                </v:textbox>
              </v:shape>
            </w:pict>
          </mc:Fallback>
        </mc:AlternateContent>
      </w:r>
      <w:r w:rsidR="003E43DC">
        <w:rPr>
          <w:noProof/>
          <w:lang w:eastAsia="en-GB"/>
        </w:rPr>
        <mc:AlternateContent>
          <mc:Choice Requires="wps">
            <w:drawing>
              <wp:anchor distT="0" distB="0" distL="114300" distR="114300" simplePos="0" relativeHeight="251669504" behindDoc="0" locked="0" layoutInCell="1" allowOverlap="1" wp14:anchorId="4E636ACC" wp14:editId="714F0CFE">
                <wp:simplePos x="0" y="0"/>
                <wp:positionH relativeFrom="column">
                  <wp:posOffset>4864460</wp:posOffset>
                </wp:positionH>
                <wp:positionV relativeFrom="paragraph">
                  <wp:posOffset>2858006</wp:posOffset>
                </wp:positionV>
                <wp:extent cx="992142" cy="270510"/>
                <wp:effectExtent l="0" t="0" r="17780" b="15240"/>
                <wp:wrapNone/>
                <wp:docPr id="327591087" name="Text Box 2"/>
                <wp:cNvGraphicFramePr/>
                <a:graphic xmlns:a="http://schemas.openxmlformats.org/drawingml/2006/main">
                  <a:graphicData uri="http://schemas.microsoft.com/office/word/2010/wordprocessingShape">
                    <wps:wsp>
                      <wps:cNvSpPr txBox="1"/>
                      <wps:spPr>
                        <a:xfrm>
                          <a:off x="0" y="0"/>
                          <a:ext cx="992142" cy="270510"/>
                        </a:xfrm>
                        <a:prstGeom prst="rect">
                          <a:avLst/>
                        </a:prstGeom>
                        <a:solidFill>
                          <a:schemeClr val="lt1"/>
                        </a:solidFill>
                        <a:ln w="6350">
                          <a:solidFill>
                            <a:prstClr val="black"/>
                          </a:solidFill>
                        </a:ln>
                      </wps:spPr>
                      <wps:txbx>
                        <w:txbxContent>
                          <w:p w14:paraId="035B2AB7" w14:textId="3390BE71" w:rsidR="0075639E" w:rsidRPr="003A5985" w:rsidRDefault="0075639E" w:rsidP="003E43DC">
                            <w:pPr>
                              <w:jc w:val="center"/>
                              <w:rPr>
                                <w:b/>
                                <w:bCs/>
                              </w:rPr>
                            </w:pPr>
                            <w:r>
                              <w:rPr>
                                <w:b/>
                                <w:bCs/>
                              </w:rPr>
                              <w:t>3e 3f 3g 3h 3i</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636ACC" id="_x0000_s1027" type="#_x0000_t202" style="position:absolute;margin-left:383.05pt;margin-top:225.05pt;width:78.1pt;height:21.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" fillcolor="white [3201]" strokeweight=".5pt">
                <v:textbox inset="0,,0">
                  <w:txbxContent>
                    <w:p w14:paraId="035B2AB7" w14:textId="3390BE71" w:rsidR="0075639E" w:rsidRPr="003A5985" w:rsidRDefault="0075639E" w:rsidP="003E43DC">
                      <w:pPr>
                        <w:jc w:val="center"/>
                        <w:rPr>
                          <w:b/>
                          <w:bCs/>
                        </w:rPr>
                      </w:pPr>
                      <w:r>
                        <w:rPr>
                          <w:b/>
                          <w:bCs/>
                        </w:rPr>
                        <w:t>3e 3f 3g 3h 3i</w:t>
                      </w:r>
                    </w:p>
                  </w:txbxContent>
                </v:textbox>
              </v:shape>
            </w:pict>
          </mc:Fallback>
        </mc:AlternateContent>
      </w:r>
      <w:r w:rsidRPr="00993D21">
        <w:rPr>
          <w:b/>
          <w:bCs/>
          <w:noProof/>
          <w:lang w:eastAsia="en-GB"/>
        </w:rPr>
        <mc:AlternateContent>
          <mc:Choice Requires="wps">
            <w:drawing>
              <wp:anchor distT="45720" distB="45720" distL="114300" distR="114300" simplePos="0" relativeHeight="251676672" behindDoc="0" locked="0" layoutInCell="1" allowOverlap="1" wp14:anchorId="753D1D05" wp14:editId="448F4D71">
                <wp:simplePos x="0" y="0"/>
                <wp:positionH relativeFrom="column">
                  <wp:posOffset>-725597</wp:posOffset>
                </wp:positionH>
                <wp:positionV relativeFrom="paragraph">
                  <wp:posOffset>3106042</wp:posOffset>
                </wp:positionV>
                <wp:extent cx="2656840" cy="336514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840" cy="3365140"/>
                        </a:xfrm>
                        <a:prstGeom prst="rect">
                          <a:avLst/>
                        </a:prstGeom>
                        <a:noFill/>
                        <a:ln w="9525">
                          <a:noFill/>
                          <a:miter lim="800000"/>
                          <a:headEnd/>
                          <a:tailEnd/>
                        </a:ln>
                      </wps:spPr>
                      <wps:txbx>
                        <w:txbxContent>
                          <w:p w14:paraId="317C6221" w14:textId="77777777" w:rsidR="0075639E" w:rsidRDefault="0075639E" w:rsidP="0075639E">
                            <w:pPr>
                              <w:spacing w:after="0" w:line="240" w:lineRule="auto"/>
                            </w:pPr>
                            <w:r>
                              <w:t>PS1 Boiler</w:t>
                            </w:r>
                          </w:p>
                          <w:p w14:paraId="0BCD574B" w14:textId="77777777" w:rsidR="0075639E" w:rsidRDefault="0075639E" w:rsidP="0075639E">
                            <w:pPr>
                              <w:spacing w:after="0" w:line="240" w:lineRule="auto"/>
                            </w:pPr>
                            <w:r>
                              <w:t>PS2 Generator</w:t>
                            </w:r>
                          </w:p>
                          <w:p w14:paraId="5F9AA0C6" w14:textId="77777777" w:rsidR="0075639E" w:rsidRDefault="0075639E" w:rsidP="0075639E">
                            <w:pPr>
                              <w:spacing w:after="0" w:line="240" w:lineRule="auto"/>
                            </w:pPr>
                            <w:r>
                              <w:t>PS3a HVAC production process room</w:t>
                            </w:r>
                          </w:p>
                          <w:p w14:paraId="4A16C58A" w14:textId="77777777" w:rsidR="0075639E" w:rsidRDefault="0075639E" w:rsidP="0075639E">
                            <w:pPr>
                              <w:spacing w:after="0" w:line="240" w:lineRule="auto"/>
                            </w:pPr>
                            <w:r>
                              <w:t>PS3b HVAC production room</w:t>
                            </w:r>
                          </w:p>
                          <w:p w14:paraId="66A51167" w14:textId="77777777" w:rsidR="0075639E" w:rsidRDefault="0075639E" w:rsidP="0075639E">
                            <w:pPr>
                              <w:spacing w:after="0" w:line="240" w:lineRule="auto"/>
                            </w:pPr>
                            <w:r>
                              <w:t>PS3c HVAC production room</w:t>
                            </w:r>
                          </w:p>
                          <w:p w14:paraId="65998730" w14:textId="77777777" w:rsidR="0075639E" w:rsidRDefault="0075639E" w:rsidP="0075639E">
                            <w:pPr>
                              <w:spacing w:after="0" w:line="240" w:lineRule="auto"/>
                            </w:pPr>
                            <w:r>
                              <w:t>PS3d HVAC packaging room</w:t>
                            </w:r>
                          </w:p>
                          <w:p w14:paraId="4DE4366C" w14:textId="77777777" w:rsidR="0075639E" w:rsidRDefault="0075639E" w:rsidP="0075639E">
                            <w:pPr>
                              <w:spacing w:after="0" w:line="240" w:lineRule="auto"/>
                            </w:pPr>
                            <w:r>
                              <w:t>PS3e Fluid bed drier &amp; coater</w:t>
                            </w:r>
                          </w:p>
                          <w:p w14:paraId="47089BFC" w14:textId="77777777" w:rsidR="0075639E" w:rsidRDefault="0075639E" w:rsidP="0075639E">
                            <w:pPr>
                              <w:spacing w:after="0" w:line="240" w:lineRule="auto"/>
                            </w:pPr>
                            <w:r>
                              <w:t>PS3f Fluid bed drier emergency stack</w:t>
                            </w:r>
                          </w:p>
                          <w:p w14:paraId="3054E8B7" w14:textId="77777777" w:rsidR="0075639E" w:rsidRDefault="0075639E" w:rsidP="0075639E">
                            <w:pPr>
                              <w:spacing w:after="0" w:line="240" w:lineRule="auto"/>
                            </w:pPr>
                            <w:r>
                              <w:t>PS3g Coater</w:t>
                            </w:r>
                          </w:p>
                          <w:p w14:paraId="447089F9" w14:textId="77777777" w:rsidR="0075639E" w:rsidRDefault="0075639E" w:rsidP="0075639E">
                            <w:pPr>
                              <w:spacing w:after="0" w:line="240" w:lineRule="auto"/>
                            </w:pPr>
                            <w:r>
                              <w:t>PS3h Coater</w:t>
                            </w:r>
                          </w:p>
                          <w:p w14:paraId="2C69F8F7" w14:textId="77777777" w:rsidR="0075639E" w:rsidRDefault="0075639E" w:rsidP="0075639E">
                            <w:pPr>
                              <w:spacing w:after="0" w:line="240" w:lineRule="auto"/>
                            </w:pPr>
                            <w:r>
                              <w:t>PS3i Banding Machine</w:t>
                            </w:r>
                          </w:p>
                          <w:p w14:paraId="7880D798" w14:textId="77777777" w:rsidR="0075639E" w:rsidRDefault="0075639E" w:rsidP="0075639E">
                            <w:pPr>
                              <w:spacing w:after="0" w:line="240" w:lineRule="auto"/>
                            </w:pPr>
                            <w:r>
                              <w:t xml:space="preserve">PS4 </w:t>
                            </w:r>
                            <w:proofErr w:type="spellStart"/>
                            <w:r>
                              <w:t>Fumehood</w:t>
                            </w:r>
                            <w:proofErr w:type="spellEnd"/>
                            <w:r>
                              <w:t xml:space="preserve"> vent</w:t>
                            </w:r>
                          </w:p>
                          <w:p w14:paraId="01DBE772" w14:textId="77777777" w:rsidR="0075639E" w:rsidRDefault="0075639E" w:rsidP="0075639E">
                            <w:pPr>
                              <w:spacing w:after="0" w:line="240" w:lineRule="auto"/>
                            </w:pPr>
                            <w:r>
                              <w:t xml:space="preserve">PS5 </w:t>
                            </w:r>
                            <w:proofErr w:type="spellStart"/>
                            <w:r>
                              <w:t>Fumehood</w:t>
                            </w:r>
                            <w:proofErr w:type="spellEnd"/>
                            <w:r>
                              <w:t xml:space="preserve"> vent</w:t>
                            </w:r>
                          </w:p>
                          <w:p w14:paraId="6C4AB264" w14:textId="77777777" w:rsidR="0075639E" w:rsidRDefault="0075639E" w:rsidP="0075639E">
                            <w:pPr>
                              <w:spacing w:after="0" w:line="240" w:lineRule="auto"/>
                            </w:pPr>
                            <w:r>
                              <w:t xml:space="preserve">PS6 </w:t>
                            </w:r>
                            <w:proofErr w:type="spellStart"/>
                            <w:r>
                              <w:t>Fumehood</w:t>
                            </w:r>
                            <w:proofErr w:type="spellEnd"/>
                            <w:r>
                              <w:t xml:space="preserve"> vent</w:t>
                            </w:r>
                          </w:p>
                          <w:p w14:paraId="08AA8618" w14:textId="77777777" w:rsidR="0075639E" w:rsidRDefault="0075639E" w:rsidP="0075639E">
                            <w:pPr>
                              <w:spacing w:after="0" w:line="240" w:lineRule="auto"/>
                            </w:pPr>
                            <w:r>
                              <w:t>PS7 PSD Enclosures Extraction</w:t>
                            </w:r>
                          </w:p>
                          <w:p w14:paraId="10E6F028" w14:textId="77777777" w:rsidR="0075639E" w:rsidRDefault="0075639E" w:rsidP="0075639E">
                            <w:pPr>
                              <w:spacing w:after="0" w:line="240" w:lineRule="auto"/>
                            </w:pPr>
                            <w:r>
                              <w:t xml:space="preserve">PS8 </w:t>
                            </w:r>
                            <w:proofErr w:type="spellStart"/>
                            <w:r>
                              <w:t>Fumehood</w:t>
                            </w:r>
                            <w:proofErr w:type="spellEnd"/>
                            <w:r>
                              <w:t xml:space="preserve"> vent</w:t>
                            </w:r>
                          </w:p>
                          <w:p w14:paraId="0697F32B" w14:textId="77777777" w:rsidR="0075639E" w:rsidRPr="00DF2853" w:rsidRDefault="0075639E" w:rsidP="0075639E">
                            <w:pPr>
                              <w:spacing w:after="0" w:line="240" w:lineRule="auto"/>
                            </w:pPr>
                            <w:r>
                              <w:t xml:space="preserve">PS9 </w:t>
                            </w:r>
                            <w:proofErr w:type="spellStart"/>
                            <w:r>
                              <w:t>Fumehood</w:t>
                            </w:r>
                            <w:proofErr w:type="spellEnd"/>
                            <w:r>
                              <w:t xml:space="preserve"> vent</w:t>
                            </w:r>
                          </w:p>
                          <w:p w14:paraId="0E587AC9" w14:textId="77777777" w:rsidR="0075639E" w:rsidRDefault="0075639E" w:rsidP="0075639E">
                            <w:pPr>
                              <w:spacing w:after="0" w:line="240" w:lineRule="auto"/>
                            </w:pPr>
                            <w:r>
                              <w:t xml:space="preserve">PS10 </w:t>
                            </w:r>
                            <w:proofErr w:type="spellStart"/>
                            <w:r>
                              <w:t>Fumehood</w:t>
                            </w:r>
                            <w:proofErr w:type="spellEnd"/>
                            <w:r>
                              <w:t xml:space="preserve"> vent</w:t>
                            </w:r>
                          </w:p>
                          <w:p w14:paraId="736B3367" w14:textId="77777777" w:rsidR="0075639E" w:rsidRDefault="0075639E" w:rsidP="0075639E">
                            <w:pPr>
                              <w:spacing w:after="0" w:line="240" w:lineRule="auto"/>
                            </w:pPr>
                            <w:r>
                              <w:t>PS11a b c HVAC production room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53D1D05" id="_x0000_s1028" type="#_x0000_t202" style="position:absolute;margin-left:-57.15pt;margin-top:244.55pt;width:209.2pt;height:264.9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" filled="f" stroked="f">
                <v:textbox>
                  <w:txbxContent>
                    <w:p w14:paraId="317C6221" w14:textId="77777777" w:rsidR="0075639E" w:rsidRDefault="0075639E" w:rsidP="0075639E">
                      <w:pPr>
                        <w:spacing w:after="0" w:line="240" w:lineRule="auto"/>
                      </w:pPr>
                      <w:r>
                        <w:t>PS1 Boiler</w:t>
                      </w:r>
                    </w:p>
                    <w:p w14:paraId="0BCD574B" w14:textId="77777777" w:rsidR="0075639E" w:rsidRDefault="0075639E" w:rsidP="0075639E">
                      <w:pPr>
                        <w:spacing w:after="0" w:line="240" w:lineRule="auto"/>
                      </w:pPr>
                      <w:r>
                        <w:t>PS2 Generator</w:t>
                      </w:r>
                    </w:p>
                    <w:p w14:paraId="5F9AA0C6" w14:textId="77777777" w:rsidR="0075639E" w:rsidRDefault="0075639E" w:rsidP="0075639E">
                      <w:pPr>
                        <w:spacing w:after="0" w:line="240" w:lineRule="auto"/>
                      </w:pPr>
                      <w:r>
                        <w:t>PS3a HVAC production process room</w:t>
                      </w:r>
                    </w:p>
                    <w:p w14:paraId="4A16C58A" w14:textId="77777777" w:rsidR="0075639E" w:rsidRDefault="0075639E" w:rsidP="0075639E">
                      <w:pPr>
                        <w:spacing w:after="0" w:line="240" w:lineRule="auto"/>
                      </w:pPr>
                      <w:r>
                        <w:t>PS3b HVAC production room</w:t>
                      </w:r>
                    </w:p>
                    <w:p w14:paraId="66A51167" w14:textId="77777777" w:rsidR="0075639E" w:rsidRDefault="0075639E" w:rsidP="0075639E">
                      <w:pPr>
                        <w:spacing w:after="0" w:line="240" w:lineRule="auto"/>
                      </w:pPr>
                      <w:r>
                        <w:t>PS3c HVAC production room</w:t>
                      </w:r>
                    </w:p>
                    <w:p w14:paraId="65998730" w14:textId="77777777" w:rsidR="0075639E" w:rsidRDefault="0075639E" w:rsidP="0075639E">
                      <w:pPr>
                        <w:spacing w:after="0" w:line="240" w:lineRule="auto"/>
                      </w:pPr>
                      <w:r>
                        <w:t>PS3d HVAC packaging room</w:t>
                      </w:r>
                    </w:p>
                    <w:p w14:paraId="4DE4366C" w14:textId="77777777" w:rsidR="0075639E" w:rsidRDefault="0075639E" w:rsidP="0075639E">
                      <w:pPr>
                        <w:spacing w:after="0" w:line="240" w:lineRule="auto"/>
                      </w:pPr>
                      <w:r>
                        <w:t>PS3e Fluid bed drier &amp; coater</w:t>
                      </w:r>
                    </w:p>
                    <w:p w14:paraId="47089BFC" w14:textId="77777777" w:rsidR="0075639E" w:rsidRDefault="0075639E" w:rsidP="0075639E">
                      <w:pPr>
                        <w:spacing w:after="0" w:line="240" w:lineRule="auto"/>
                      </w:pPr>
                      <w:r>
                        <w:t>PS3f Fluid bed drier emergency stack</w:t>
                      </w:r>
                    </w:p>
                    <w:p w14:paraId="3054E8B7" w14:textId="77777777" w:rsidR="0075639E" w:rsidRDefault="0075639E" w:rsidP="0075639E">
                      <w:pPr>
                        <w:spacing w:after="0" w:line="240" w:lineRule="auto"/>
                      </w:pPr>
                      <w:r>
                        <w:t>PS3g Coater</w:t>
                      </w:r>
                    </w:p>
                    <w:p w14:paraId="447089F9" w14:textId="77777777" w:rsidR="0075639E" w:rsidRDefault="0075639E" w:rsidP="0075639E">
                      <w:pPr>
                        <w:spacing w:after="0" w:line="240" w:lineRule="auto"/>
                      </w:pPr>
                      <w:r>
                        <w:t>PS3h Coater</w:t>
                      </w:r>
                    </w:p>
                    <w:p w14:paraId="2C69F8F7" w14:textId="77777777" w:rsidR="0075639E" w:rsidRDefault="0075639E" w:rsidP="0075639E">
                      <w:pPr>
                        <w:spacing w:after="0" w:line="240" w:lineRule="auto"/>
                      </w:pPr>
                      <w:r>
                        <w:t>PS3i Banding Machine</w:t>
                      </w:r>
                    </w:p>
                    <w:p w14:paraId="7880D798" w14:textId="77777777" w:rsidR="0075639E" w:rsidRDefault="0075639E" w:rsidP="0075639E">
                      <w:pPr>
                        <w:spacing w:after="0" w:line="240" w:lineRule="auto"/>
                      </w:pPr>
                      <w:r>
                        <w:t>PS4 Fumehood vent</w:t>
                      </w:r>
                    </w:p>
                    <w:p w14:paraId="01DBE772" w14:textId="77777777" w:rsidR="0075639E" w:rsidRDefault="0075639E" w:rsidP="0075639E">
                      <w:pPr>
                        <w:spacing w:after="0" w:line="240" w:lineRule="auto"/>
                      </w:pPr>
                      <w:r>
                        <w:t>PS5 Fumehood vent</w:t>
                      </w:r>
                    </w:p>
                    <w:p w14:paraId="6C4AB264" w14:textId="77777777" w:rsidR="0075639E" w:rsidRDefault="0075639E" w:rsidP="0075639E">
                      <w:pPr>
                        <w:spacing w:after="0" w:line="240" w:lineRule="auto"/>
                      </w:pPr>
                      <w:r>
                        <w:t>PS6 Fumehood vent</w:t>
                      </w:r>
                    </w:p>
                    <w:p w14:paraId="08AA8618" w14:textId="77777777" w:rsidR="0075639E" w:rsidRDefault="0075639E" w:rsidP="0075639E">
                      <w:pPr>
                        <w:spacing w:after="0" w:line="240" w:lineRule="auto"/>
                      </w:pPr>
                      <w:r>
                        <w:t>PS7 PSD Enclosures Extraction</w:t>
                      </w:r>
                    </w:p>
                    <w:p w14:paraId="10E6F028" w14:textId="77777777" w:rsidR="0075639E" w:rsidRDefault="0075639E" w:rsidP="0075639E">
                      <w:pPr>
                        <w:spacing w:after="0" w:line="240" w:lineRule="auto"/>
                      </w:pPr>
                      <w:r>
                        <w:t>PS8 Fumehood vent</w:t>
                      </w:r>
                    </w:p>
                    <w:p w14:paraId="0697F32B" w14:textId="77777777" w:rsidR="0075639E" w:rsidRPr="00DF2853" w:rsidRDefault="0075639E" w:rsidP="0075639E">
                      <w:pPr>
                        <w:spacing w:after="0" w:line="240" w:lineRule="auto"/>
                      </w:pPr>
                      <w:r>
                        <w:t>PS9 Fumehood vent</w:t>
                      </w:r>
                    </w:p>
                    <w:p w14:paraId="0E587AC9" w14:textId="77777777" w:rsidR="0075639E" w:rsidRDefault="0075639E" w:rsidP="0075639E">
                      <w:pPr>
                        <w:spacing w:after="0" w:line="240" w:lineRule="auto"/>
                      </w:pPr>
                      <w:r>
                        <w:t>PS10 Fumehood vent</w:t>
                      </w:r>
                    </w:p>
                    <w:p w14:paraId="736B3367" w14:textId="77777777" w:rsidR="0075639E" w:rsidRDefault="0075639E" w:rsidP="0075639E">
                      <w:pPr>
                        <w:spacing w:after="0" w:line="240" w:lineRule="auto"/>
                      </w:pPr>
                      <w:r>
                        <w:t>PS11a b c HVAC production room</w:t>
                      </w:r>
                    </w:p>
                  </w:txbxContent>
                </v:textbox>
              </v:shape>
            </w:pict>
          </mc:Fallback>
        </mc:AlternateContent>
      </w:r>
      <w:r>
        <w:rPr>
          <w:noProof/>
          <w:lang w:eastAsia="en-GB"/>
        </w:rPr>
        <mc:AlternateContent>
          <mc:Choice Requires="wps">
            <w:drawing>
              <wp:anchor distT="0" distB="0" distL="114300" distR="114300" simplePos="0" relativeHeight="251674624" behindDoc="0" locked="0" layoutInCell="1" allowOverlap="1" wp14:anchorId="489AAF02" wp14:editId="7461F50F">
                <wp:simplePos x="0" y="0"/>
                <wp:positionH relativeFrom="column">
                  <wp:posOffset>4707467</wp:posOffset>
                </wp:positionH>
                <wp:positionV relativeFrom="paragraph">
                  <wp:posOffset>4549352</wp:posOffset>
                </wp:positionV>
                <wp:extent cx="605366" cy="270510"/>
                <wp:effectExtent l="0" t="0" r="23495" b="15240"/>
                <wp:wrapNone/>
                <wp:docPr id="1903041647" name="Text Box 2"/>
                <wp:cNvGraphicFramePr/>
                <a:graphic xmlns:a="http://schemas.openxmlformats.org/drawingml/2006/main">
                  <a:graphicData uri="http://schemas.microsoft.com/office/word/2010/wordprocessingShape">
                    <wps:wsp>
                      <wps:cNvSpPr txBox="1"/>
                      <wps:spPr>
                        <a:xfrm>
                          <a:off x="0" y="0"/>
                          <a:ext cx="605366" cy="270510"/>
                        </a:xfrm>
                        <a:prstGeom prst="rect">
                          <a:avLst/>
                        </a:prstGeom>
                        <a:solidFill>
                          <a:schemeClr val="lt1"/>
                        </a:solidFill>
                        <a:ln w="6350">
                          <a:solidFill>
                            <a:prstClr val="black"/>
                          </a:solidFill>
                        </a:ln>
                      </wps:spPr>
                      <wps:txbx>
                        <w:txbxContent>
                          <w:p w14:paraId="7D6347E7" w14:textId="77777777" w:rsidR="0075639E" w:rsidRPr="003A5985" w:rsidRDefault="0075639E" w:rsidP="003E43DC">
                            <w:pPr>
                              <w:jc w:val="center"/>
                              <w:rPr>
                                <w:b/>
                                <w:bCs/>
                              </w:rPr>
                            </w:pPr>
                            <w:r>
                              <w:rPr>
                                <w:b/>
                                <w:bCs/>
                                <w:noProof/>
                              </w:rPr>
                              <w:t>8  9  10</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AAF02" id="_x0000_s1029" type="#_x0000_t202" style="position:absolute;margin-left:370.65pt;margin-top:358.2pt;width:47.65pt;height:21.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" fillcolor="white [3201]" strokeweight=".5pt">
                <v:textbox inset="0,,0">
                  <w:txbxContent>
                    <w:p w14:paraId="7D6347E7" w14:textId="77777777" w:rsidR="0075639E" w:rsidRPr="003A5985" w:rsidRDefault="0075639E" w:rsidP="003E43DC">
                      <w:pPr>
                        <w:jc w:val="center"/>
                        <w:rPr>
                          <w:b/>
                          <w:bCs/>
                        </w:rPr>
                      </w:pPr>
                      <w:r>
                        <w:rPr>
                          <w:b/>
                          <w:bCs/>
                          <w:noProof/>
                        </w:rPr>
                        <w:t>8  9  10</w:t>
                      </w:r>
                    </w:p>
                  </w:txbxContent>
                </v:textbox>
              </v:shape>
            </w:pict>
          </mc:Fallback>
        </mc:AlternateContent>
      </w:r>
      <w:r>
        <w:rPr>
          <w:noProof/>
          <w:lang w:eastAsia="en-GB"/>
        </w:rPr>
        <mc:AlternateContent>
          <mc:Choice Requires="wps">
            <w:drawing>
              <wp:anchor distT="0" distB="0" distL="114300" distR="114300" simplePos="0" relativeHeight="251675648" behindDoc="0" locked="0" layoutInCell="1" allowOverlap="1" wp14:anchorId="2847E072" wp14:editId="687A3207">
                <wp:simplePos x="0" y="0"/>
                <wp:positionH relativeFrom="column">
                  <wp:posOffset>5554133</wp:posOffset>
                </wp:positionH>
                <wp:positionV relativeFrom="paragraph">
                  <wp:posOffset>4549352</wp:posOffset>
                </wp:positionV>
                <wp:extent cx="1193800" cy="270510"/>
                <wp:effectExtent l="0" t="0" r="25400" b="15240"/>
                <wp:wrapNone/>
                <wp:docPr id="1485414286" name="Text Box 2"/>
                <wp:cNvGraphicFramePr/>
                <a:graphic xmlns:a="http://schemas.openxmlformats.org/drawingml/2006/main">
                  <a:graphicData uri="http://schemas.microsoft.com/office/word/2010/wordprocessingShape">
                    <wps:wsp>
                      <wps:cNvSpPr txBox="1"/>
                      <wps:spPr>
                        <a:xfrm>
                          <a:off x="0" y="0"/>
                          <a:ext cx="1193800" cy="270510"/>
                        </a:xfrm>
                        <a:prstGeom prst="rect">
                          <a:avLst/>
                        </a:prstGeom>
                        <a:solidFill>
                          <a:schemeClr val="lt1"/>
                        </a:solidFill>
                        <a:ln w="6350">
                          <a:solidFill>
                            <a:prstClr val="black"/>
                          </a:solidFill>
                        </a:ln>
                      </wps:spPr>
                      <wps:txbx>
                        <w:txbxContent>
                          <w:p w14:paraId="432CE7A6" w14:textId="77777777" w:rsidR="0075639E" w:rsidRPr="003A5985" w:rsidRDefault="0075639E" w:rsidP="0075639E">
                            <w:pPr>
                              <w:jc w:val="center"/>
                            </w:pPr>
                            <w:r>
                              <w:t>QC Laboratories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47E072" id="_x0000_s1030" type="#_x0000_t202" style="position:absolute;margin-left:437.35pt;margin-top:358.2pt;width:94pt;height:21.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" fillcolor="white [3201]" strokeweight=".5pt">
                <v:textbox>
                  <w:txbxContent>
                    <w:p w14:paraId="432CE7A6" w14:textId="77777777" w:rsidR="0075639E" w:rsidRPr="003A5985" w:rsidRDefault="0075639E" w:rsidP="0075639E">
                      <w:pPr>
                        <w:jc w:val="center"/>
                      </w:pPr>
                      <w:r>
                        <w:t>QC Laboratories</w:t>
                      </w:r>
                    </w:p>
                  </w:txbxContent>
                </v:textbox>
              </v:shape>
            </w:pict>
          </mc:Fallback>
        </mc:AlternateContent>
      </w:r>
      <w:r>
        <w:rPr>
          <w:noProof/>
          <w:lang w:eastAsia="en-GB"/>
        </w:rPr>
        <mc:AlternateContent>
          <mc:Choice Requires="wps">
            <w:drawing>
              <wp:anchor distT="0" distB="0" distL="114300" distR="114300" simplePos="0" relativeHeight="251673600" behindDoc="0" locked="0" layoutInCell="1" allowOverlap="1" wp14:anchorId="32DE34B9" wp14:editId="1199728E">
                <wp:simplePos x="0" y="0"/>
                <wp:positionH relativeFrom="column">
                  <wp:posOffset>5241078</wp:posOffset>
                </wp:positionH>
                <wp:positionV relativeFrom="paragraph">
                  <wp:posOffset>4174490</wp:posOffset>
                </wp:positionV>
                <wp:extent cx="232834" cy="270933"/>
                <wp:effectExtent l="0" t="0" r="15240" b="15240"/>
                <wp:wrapNone/>
                <wp:docPr id="378590336" name="Text Box 2"/>
                <wp:cNvGraphicFramePr/>
                <a:graphic xmlns:a="http://schemas.openxmlformats.org/drawingml/2006/main">
                  <a:graphicData uri="http://schemas.microsoft.com/office/word/2010/wordprocessingShape">
                    <wps:wsp>
                      <wps:cNvSpPr txBox="1"/>
                      <wps:spPr>
                        <a:xfrm>
                          <a:off x="0" y="0"/>
                          <a:ext cx="232834" cy="270933"/>
                        </a:xfrm>
                        <a:prstGeom prst="rect">
                          <a:avLst/>
                        </a:prstGeom>
                        <a:solidFill>
                          <a:schemeClr val="lt1"/>
                        </a:solidFill>
                        <a:ln w="6350">
                          <a:solidFill>
                            <a:prstClr val="black"/>
                          </a:solidFill>
                        </a:ln>
                      </wps:spPr>
                      <wps:txbx>
                        <w:txbxContent>
                          <w:p w14:paraId="4E40B8D9" w14:textId="77777777" w:rsidR="0075639E" w:rsidRPr="003A5985" w:rsidRDefault="0075639E" w:rsidP="0075639E">
                            <w:pPr>
                              <w:rPr>
                                <w:b/>
                                <w:bCs/>
                              </w:rPr>
                            </w:pPr>
                            <w:r>
                              <w:rPr>
                                <w:b/>
                                <w:bCs/>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DE34B9" id="_x0000_s1031" type="#_x0000_t202" style="position:absolute;margin-left:412.7pt;margin-top:328.7pt;width:18.35pt;height:21.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" fillcolor="white [3201]" strokeweight=".5pt">
                <v:textbox>
                  <w:txbxContent>
                    <w:p w14:paraId="4E40B8D9" w14:textId="77777777" w:rsidR="0075639E" w:rsidRPr="003A5985" w:rsidRDefault="0075639E" w:rsidP="0075639E">
                      <w:pPr>
                        <w:rPr>
                          <w:b/>
                          <w:bCs/>
                        </w:rPr>
                      </w:pPr>
                      <w:r>
                        <w:rPr>
                          <w:b/>
                          <w:bCs/>
                        </w:rPr>
                        <w:t>7</w:t>
                      </w:r>
                    </w:p>
                  </w:txbxContent>
                </v:textbox>
              </v:shape>
            </w:pict>
          </mc:Fallback>
        </mc:AlternateContent>
      </w:r>
      <w:r>
        <w:rPr>
          <w:noProof/>
          <w:lang w:eastAsia="en-GB"/>
        </w:rPr>
        <mc:AlternateContent>
          <mc:Choice Requires="wps">
            <w:drawing>
              <wp:anchor distT="0" distB="0" distL="114300" distR="114300" simplePos="0" relativeHeight="251672576" behindDoc="0" locked="0" layoutInCell="1" allowOverlap="1" wp14:anchorId="46CC60CA" wp14:editId="29AA0FDC">
                <wp:simplePos x="0" y="0"/>
                <wp:positionH relativeFrom="column">
                  <wp:posOffset>6401858</wp:posOffset>
                </wp:positionH>
                <wp:positionV relativeFrom="paragraph">
                  <wp:posOffset>4180840</wp:posOffset>
                </wp:positionV>
                <wp:extent cx="232834" cy="270933"/>
                <wp:effectExtent l="0" t="0" r="15240" b="15240"/>
                <wp:wrapNone/>
                <wp:docPr id="740251396" name="Text Box 2"/>
                <wp:cNvGraphicFramePr/>
                <a:graphic xmlns:a="http://schemas.openxmlformats.org/drawingml/2006/main">
                  <a:graphicData uri="http://schemas.microsoft.com/office/word/2010/wordprocessingShape">
                    <wps:wsp>
                      <wps:cNvSpPr txBox="1"/>
                      <wps:spPr>
                        <a:xfrm>
                          <a:off x="0" y="0"/>
                          <a:ext cx="232834" cy="270933"/>
                        </a:xfrm>
                        <a:prstGeom prst="rect">
                          <a:avLst/>
                        </a:prstGeom>
                        <a:solidFill>
                          <a:schemeClr val="lt1"/>
                        </a:solidFill>
                        <a:ln w="6350">
                          <a:solidFill>
                            <a:prstClr val="black"/>
                          </a:solidFill>
                        </a:ln>
                      </wps:spPr>
                      <wps:txbx>
                        <w:txbxContent>
                          <w:p w14:paraId="36B15C7E" w14:textId="77777777" w:rsidR="0075639E" w:rsidRPr="003A5985" w:rsidRDefault="0075639E" w:rsidP="0075639E">
                            <w:pPr>
                              <w:rPr>
                                <w:b/>
                                <w:bCs/>
                              </w:rPr>
                            </w:pPr>
                            <w:r>
                              <w:rPr>
                                <w:b/>
                                <w:bCs/>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6CC60CA" id="_x0000_s1032" type="#_x0000_t202" style="position:absolute;margin-left:504.1pt;margin-top:329.2pt;width:18.35pt;height:21.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" fillcolor="white [3201]" strokeweight=".5pt">
                <v:textbox>
                  <w:txbxContent>
                    <w:p w14:paraId="36B15C7E" w14:textId="77777777" w:rsidR="0075639E" w:rsidRPr="003A5985" w:rsidRDefault="0075639E" w:rsidP="0075639E">
                      <w:pPr>
                        <w:rPr>
                          <w:b/>
                          <w:bCs/>
                        </w:rPr>
                      </w:pPr>
                      <w:r>
                        <w:rPr>
                          <w:b/>
                          <w:bCs/>
                        </w:rPr>
                        <w:t>6</w:t>
                      </w:r>
                    </w:p>
                  </w:txbxContent>
                </v:textbox>
              </v:shape>
            </w:pict>
          </mc:Fallback>
        </mc:AlternateContent>
      </w:r>
      <w:r>
        <w:rPr>
          <w:noProof/>
          <w:lang w:eastAsia="en-GB"/>
        </w:rPr>
        <mc:AlternateContent>
          <mc:Choice Requires="wps">
            <w:drawing>
              <wp:anchor distT="0" distB="0" distL="114300" distR="114300" simplePos="0" relativeHeight="251671552" behindDoc="0" locked="0" layoutInCell="1" allowOverlap="1" wp14:anchorId="7C2F22AA" wp14:editId="3751D95B">
                <wp:simplePos x="0" y="0"/>
                <wp:positionH relativeFrom="column">
                  <wp:posOffset>4933315</wp:posOffset>
                </wp:positionH>
                <wp:positionV relativeFrom="paragraph">
                  <wp:posOffset>4172797</wp:posOffset>
                </wp:positionV>
                <wp:extent cx="232834" cy="270933"/>
                <wp:effectExtent l="0" t="0" r="15240" b="15240"/>
                <wp:wrapNone/>
                <wp:docPr id="404494645" name="Text Box 2"/>
                <wp:cNvGraphicFramePr/>
                <a:graphic xmlns:a="http://schemas.openxmlformats.org/drawingml/2006/main">
                  <a:graphicData uri="http://schemas.microsoft.com/office/word/2010/wordprocessingShape">
                    <wps:wsp>
                      <wps:cNvSpPr txBox="1"/>
                      <wps:spPr>
                        <a:xfrm>
                          <a:off x="0" y="0"/>
                          <a:ext cx="232834" cy="270933"/>
                        </a:xfrm>
                        <a:prstGeom prst="rect">
                          <a:avLst/>
                        </a:prstGeom>
                        <a:solidFill>
                          <a:schemeClr val="lt1"/>
                        </a:solidFill>
                        <a:ln w="6350">
                          <a:solidFill>
                            <a:prstClr val="black"/>
                          </a:solidFill>
                        </a:ln>
                      </wps:spPr>
                      <wps:txbx>
                        <w:txbxContent>
                          <w:p w14:paraId="330D5306" w14:textId="77777777" w:rsidR="0075639E" w:rsidRPr="003A5985" w:rsidRDefault="0075639E" w:rsidP="0075639E">
                            <w:pPr>
                              <w:rPr>
                                <w:b/>
                                <w:bCs/>
                              </w:rPr>
                            </w:pPr>
                            <w:r>
                              <w:rPr>
                                <w:b/>
                                <w:bCs/>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2F22AA" id="_x0000_s1033" type="#_x0000_t202" style="position:absolute;margin-left:388.45pt;margin-top:328.55pt;width:18.35pt;height:21.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" fillcolor="white [3201]" strokeweight=".5pt">
                <v:textbox>
                  <w:txbxContent>
                    <w:p w14:paraId="330D5306" w14:textId="77777777" w:rsidR="0075639E" w:rsidRPr="003A5985" w:rsidRDefault="0075639E" w:rsidP="0075639E">
                      <w:pPr>
                        <w:rPr>
                          <w:b/>
                          <w:bCs/>
                        </w:rPr>
                      </w:pPr>
                      <w:r>
                        <w:rPr>
                          <w:b/>
                          <w:bCs/>
                        </w:rPr>
                        <w:t>5</w:t>
                      </w:r>
                    </w:p>
                  </w:txbxContent>
                </v:textbox>
              </v:shape>
            </w:pict>
          </mc:Fallback>
        </mc:AlternateContent>
      </w:r>
      <w:r>
        <w:rPr>
          <w:noProof/>
          <w:lang w:eastAsia="en-GB"/>
        </w:rPr>
        <mc:AlternateContent>
          <mc:Choice Requires="wps">
            <w:drawing>
              <wp:anchor distT="0" distB="0" distL="114300" distR="114300" simplePos="0" relativeHeight="251670528" behindDoc="0" locked="0" layoutInCell="1" allowOverlap="1" wp14:anchorId="5A0C4CCD" wp14:editId="24EB3F06">
                <wp:simplePos x="0" y="0"/>
                <wp:positionH relativeFrom="column">
                  <wp:posOffset>4245610</wp:posOffset>
                </wp:positionH>
                <wp:positionV relativeFrom="paragraph">
                  <wp:posOffset>4178512</wp:posOffset>
                </wp:positionV>
                <wp:extent cx="232834" cy="270933"/>
                <wp:effectExtent l="0" t="0" r="15240" b="15240"/>
                <wp:wrapNone/>
                <wp:docPr id="185236033" name="Text Box 2"/>
                <wp:cNvGraphicFramePr/>
                <a:graphic xmlns:a="http://schemas.openxmlformats.org/drawingml/2006/main">
                  <a:graphicData uri="http://schemas.microsoft.com/office/word/2010/wordprocessingShape">
                    <wps:wsp>
                      <wps:cNvSpPr txBox="1"/>
                      <wps:spPr>
                        <a:xfrm>
                          <a:off x="0" y="0"/>
                          <a:ext cx="232834" cy="270933"/>
                        </a:xfrm>
                        <a:prstGeom prst="rect">
                          <a:avLst/>
                        </a:prstGeom>
                        <a:solidFill>
                          <a:schemeClr val="lt1"/>
                        </a:solidFill>
                        <a:ln w="6350">
                          <a:solidFill>
                            <a:prstClr val="black"/>
                          </a:solidFill>
                        </a:ln>
                      </wps:spPr>
                      <wps:txbx>
                        <w:txbxContent>
                          <w:p w14:paraId="530A13D3" w14:textId="77777777" w:rsidR="0075639E" w:rsidRPr="003A5985" w:rsidRDefault="0075639E" w:rsidP="0075639E">
                            <w:pPr>
                              <w:rPr>
                                <w:b/>
                                <w:bCs/>
                              </w:rPr>
                            </w:pPr>
                            <w:r>
                              <w:rPr>
                                <w:b/>
                                <w:bCs/>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0C4CCD" id="_x0000_s1034" type="#_x0000_t202" style="position:absolute;margin-left:334.3pt;margin-top:329pt;width:18.35pt;height:21.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" fillcolor="white [3201]" strokeweight=".5pt">
                <v:textbox>
                  <w:txbxContent>
                    <w:p w14:paraId="530A13D3" w14:textId="77777777" w:rsidR="0075639E" w:rsidRPr="003A5985" w:rsidRDefault="0075639E" w:rsidP="0075639E">
                      <w:pPr>
                        <w:rPr>
                          <w:b/>
                          <w:bCs/>
                        </w:rPr>
                      </w:pPr>
                      <w:r>
                        <w:rPr>
                          <w:b/>
                          <w:bCs/>
                        </w:rPr>
                        <w:t>4</w:t>
                      </w:r>
                    </w:p>
                  </w:txbxContent>
                </v:textbox>
              </v:shape>
            </w:pict>
          </mc:Fallback>
        </mc:AlternateContent>
      </w:r>
      <w:r>
        <w:rPr>
          <w:noProof/>
          <w:lang w:eastAsia="en-GB"/>
        </w:rPr>
        <mc:AlternateContent>
          <mc:Choice Requires="wps">
            <w:drawing>
              <wp:anchor distT="0" distB="0" distL="114300" distR="114300" simplePos="0" relativeHeight="251667456" behindDoc="0" locked="0" layoutInCell="1" allowOverlap="1" wp14:anchorId="6FDD87E4" wp14:editId="20B3374E">
                <wp:simplePos x="0" y="0"/>
                <wp:positionH relativeFrom="column">
                  <wp:posOffset>3698663</wp:posOffset>
                </wp:positionH>
                <wp:positionV relativeFrom="paragraph">
                  <wp:posOffset>3288030</wp:posOffset>
                </wp:positionV>
                <wp:extent cx="363855" cy="270510"/>
                <wp:effectExtent l="0" t="0" r="17145" b="15240"/>
                <wp:wrapNone/>
                <wp:docPr id="1688509501" name="Text Box 2"/>
                <wp:cNvGraphicFramePr/>
                <a:graphic xmlns:a="http://schemas.openxmlformats.org/drawingml/2006/main">
                  <a:graphicData uri="http://schemas.microsoft.com/office/word/2010/wordprocessingShape">
                    <wps:wsp>
                      <wps:cNvSpPr txBox="1"/>
                      <wps:spPr>
                        <a:xfrm>
                          <a:off x="0" y="0"/>
                          <a:ext cx="363855" cy="270510"/>
                        </a:xfrm>
                        <a:prstGeom prst="rect">
                          <a:avLst/>
                        </a:prstGeom>
                        <a:solidFill>
                          <a:schemeClr val="lt1"/>
                        </a:solidFill>
                        <a:ln w="6350">
                          <a:solidFill>
                            <a:prstClr val="black"/>
                          </a:solidFill>
                        </a:ln>
                      </wps:spPr>
                      <wps:txbx>
                        <w:txbxContent>
                          <w:p w14:paraId="62D3A448" w14:textId="77777777" w:rsidR="0075639E" w:rsidRPr="003A5985" w:rsidRDefault="0075639E" w:rsidP="0075639E">
                            <w:pPr>
                              <w:rPr>
                                <w:b/>
                                <w:bCs/>
                              </w:rPr>
                            </w:pPr>
                            <w:r>
                              <w:rPr>
                                <w:b/>
                                <w:bCs/>
                              </w:rPr>
                              <w:t>3b</w:t>
                            </w:r>
                            <w:r w:rsidRPr="003A5985">
                              <w:rPr>
                                <w:b/>
                                <w:bCs/>
                                <w:noProof/>
                                <w:lang w:eastAsia="en-GB"/>
                              </w:rPr>
                              <w:drawing>
                                <wp:inline distT="0" distB="0" distL="0" distR="0" wp14:anchorId="2C01035E" wp14:editId="3DEAF228">
                                  <wp:extent cx="174625" cy="132080"/>
                                  <wp:effectExtent l="0" t="0" r="0" b="1270"/>
                                  <wp:docPr id="5746709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625" cy="1320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FDD87E4" id="_x0000_s1035" type="#_x0000_t202" style="position:absolute;margin-left:291.25pt;margin-top:258.9pt;width:28.65pt;height:21.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" fillcolor="white [3201]" strokeweight=".5pt">
                <v:textbox>
                  <w:txbxContent>
                    <w:p w14:paraId="62D3A448" w14:textId="77777777" w:rsidR="0075639E" w:rsidRPr="003A5985" w:rsidRDefault="0075639E" w:rsidP="0075639E">
                      <w:pPr>
                        <w:rPr>
                          <w:b/>
                          <w:bCs/>
                        </w:rPr>
                      </w:pPr>
                      <w:r>
                        <w:rPr>
                          <w:b/>
                          <w:bCs/>
                        </w:rPr>
                        <w:t>3b</w:t>
                      </w:r>
                      <w:r w:rsidRPr="003A5985">
                        <w:rPr>
                          <w:b/>
                          <w:bCs/>
                          <w:noProof/>
                        </w:rPr>
                        <w:drawing>
                          <wp:inline distT="0" distB="0" distL="0" distR="0" wp14:anchorId="2C01035E" wp14:editId="3DEAF228">
                            <wp:extent cx="174625" cy="132080"/>
                            <wp:effectExtent l="0" t="0" r="0" b="1270"/>
                            <wp:docPr id="5746709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4625" cy="132080"/>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68480" behindDoc="0" locked="0" layoutInCell="1" allowOverlap="1" wp14:anchorId="165D8062" wp14:editId="1C12E94D">
                <wp:simplePos x="0" y="0"/>
                <wp:positionH relativeFrom="column">
                  <wp:posOffset>4470400</wp:posOffset>
                </wp:positionH>
                <wp:positionV relativeFrom="paragraph">
                  <wp:posOffset>2431415</wp:posOffset>
                </wp:positionV>
                <wp:extent cx="880110" cy="270510"/>
                <wp:effectExtent l="0" t="0" r="15240" b="15240"/>
                <wp:wrapNone/>
                <wp:docPr id="1833135535" name="Text Box 2"/>
                <wp:cNvGraphicFramePr/>
                <a:graphic xmlns:a="http://schemas.openxmlformats.org/drawingml/2006/main">
                  <a:graphicData uri="http://schemas.microsoft.com/office/word/2010/wordprocessingShape">
                    <wps:wsp>
                      <wps:cNvSpPr txBox="1"/>
                      <wps:spPr>
                        <a:xfrm>
                          <a:off x="0" y="0"/>
                          <a:ext cx="880110" cy="270510"/>
                        </a:xfrm>
                        <a:prstGeom prst="rect">
                          <a:avLst/>
                        </a:prstGeom>
                        <a:solidFill>
                          <a:schemeClr val="lt1"/>
                        </a:solidFill>
                        <a:ln w="6350">
                          <a:solidFill>
                            <a:prstClr val="black"/>
                          </a:solidFill>
                        </a:ln>
                      </wps:spPr>
                      <wps:txbx>
                        <w:txbxContent>
                          <w:p w14:paraId="7958CD88" w14:textId="77777777" w:rsidR="0075639E" w:rsidRPr="003A5985" w:rsidRDefault="0075639E" w:rsidP="0075639E">
                            <w:pPr>
                              <w:jc w:val="center"/>
                            </w:pPr>
                            <w:r>
                              <w:t>Production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5D8062" id="_x0000_s1036" type="#_x0000_t202" style="position:absolute;margin-left:352pt;margin-top:191.45pt;width:69.3pt;height:21.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" fillcolor="white [3201]" strokeweight=".5pt">
                <v:textbox>
                  <w:txbxContent>
                    <w:p w14:paraId="7958CD88" w14:textId="77777777" w:rsidR="0075639E" w:rsidRPr="003A5985" w:rsidRDefault="0075639E" w:rsidP="0075639E">
                      <w:pPr>
                        <w:jc w:val="center"/>
                      </w:pPr>
                      <w:r>
                        <w:t>Production</w:t>
                      </w:r>
                    </w:p>
                  </w:txbxContent>
                </v:textbox>
              </v:shape>
            </w:pict>
          </mc:Fallback>
        </mc:AlternateContent>
      </w:r>
      <w:r>
        <w:rPr>
          <w:noProof/>
          <w:lang w:eastAsia="en-GB"/>
        </w:rPr>
        <mc:AlternateContent>
          <mc:Choice Requires="wps">
            <w:drawing>
              <wp:anchor distT="0" distB="0" distL="114300" distR="114300" simplePos="0" relativeHeight="251663360" behindDoc="0" locked="0" layoutInCell="1" allowOverlap="1" wp14:anchorId="1C8CDD35" wp14:editId="630EF080">
                <wp:simplePos x="0" y="0"/>
                <wp:positionH relativeFrom="column">
                  <wp:posOffset>5693410</wp:posOffset>
                </wp:positionH>
                <wp:positionV relativeFrom="paragraph">
                  <wp:posOffset>878628</wp:posOffset>
                </wp:positionV>
                <wp:extent cx="880110" cy="270510"/>
                <wp:effectExtent l="0" t="0" r="15240" b="15240"/>
                <wp:wrapNone/>
                <wp:docPr id="1619969501" name="Text Box 2"/>
                <wp:cNvGraphicFramePr/>
                <a:graphic xmlns:a="http://schemas.openxmlformats.org/drawingml/2006/main">
                  <a:graphicData uri="http://schemas.microsoft.com/office/word/2010/wordprocessingShape">
                    <wps:wsp>
                      <wps:cNvSpPr txBox="1"/>
                      <wps:spPr>
                        <a:xfrm>
                          <a:off x="0" y="0"/>
                          <a:ext cx="880110" cy="270510"/>
                        </a:xfrm>
                        <a:prstGeom prst="rect">
                          <a:avLst/>
                        </a:prstGeom>
                        <a:solidFill>
                          <a:schemeClr val="lt1"/>
                        </a:solidFill>
                        <a:ln w="6350">
                          <a:solidFill>
                            <a:prstClr val="black"/>
                          </a:solidFill>
                        </a:ln>
                      </wps:spPr>
                      <wps:txbx>
                        <w:txbxContent>
                          <w:p w14:paraId="32E1EE40" w14:textId="77777777" w:rsidR="0075639E" w:rsidRPr="003A5985" w:rsidRDefault="0075639E" w:rsidP="0075639E">
                            <w:pPr>
                              <w:jc w:val="center"/>
                            </w:pPr>
                            <w:r w:rsidRPr="003A5985">
                              <w:t>Utilities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C8CDD35" id="_x0000_s1037" type="#_x0000_t202" style="position:absolute;margin-left:448.3pt;margin-top:69.2pt;width:69.3pt;height:21.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" fillcolor="white [3201]" strokeweight=".5pt">
                <v:textbox>
                  <w:txbxContent>
                    <w:p w14:paraId="32E1EE40" w14:textId="77777777" w:rsidR="0075639E" w:rsidRPr="003A5985" w:rsidRDefault="0075639E" w:rsidP="0075639E">
                      <w:pPr>
                        <w:jc w:val="center"/>
                      </w:pPr>
                      <w:r w:rsidRPr="003A5985">
                        <w:t>Utilities</w:t>
                      </w:r>
                    </w:p>
                  </w:txbxContent>
                </v:textbox>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F2D4BD2" wp14:editId="17C291A8">
                <wp:simplePos x="0" y="0"/>
                <wp:positionH relativeFrom="column">
                  <wp:posOffset>3712845</wp:posOffset>
                </wp:positionH>
                <wp:positionV relativeFrom="paragraph">
                  <wp:posOffset>2784263</wp:posOffset>
                </wp:positionV>
                <wp:extent cx="363855" cy="270510"/>
                <wp:effectExtent l="0" t="0" r="17145" b="15240"/>
                <wp:wrapNone/>
                <wp:docPr id="427389986" name="Text Box 2"/>
                <wp:cNvGraphicFramePr/>
                <a:graphic xmlns:a="http://schemas.openxmlformats.org/drawingml/2006/main">
                  <a:graphicData uri="http://schemas.microsoft.com/office/word/2010/wordprocessingShape">
                    <wps:wsp>
                      <wps:cNvSpPr txBox="1"/>
                      <wps:spPr>
                        <a:xfrm>
                          <a:off x="0" y="0"/>
                          <a:ext cx="363855" cy="270510"/>
                        </a:xfrm>
                        <a:prstGeom prst="rect">
                          <a:avLst/>
                        </a:prstGeom>
                        <a:solidFill>
                          <a:schemeClr val="lt1"/>
                        </a:solidFill>
                        <a:ln w="6350">
                          <a:solidFill>
                            <a:prstClr val="black"/>
                          </a:solidFill>
                        </a:ln>
                      </wps:spPr>
                      <wps:txbx>
                        <w:txbxContent>
                          <w:p w14:paraId="1542FB21" w14:textId="77777777" w:rsidR="0075639E" w:rsidRPr="003A5985" w:rsidRDefault="0075639E" w:rsidP="0075639E">
                            <w:pPr>
                              <w:rPr>
                                <w:b/>
                                <w:bCs/>
                              </w:rPr>
                            </w:pPr>
                            <w:r>
                              <w:rPr>
                                <w:b/>
                                <w:bCs/>
                              </w:rPr>
                              <w:t>3c</w:t>
                            </w:r>
                            <w:r w:rsidRPr="003A5985">
                              <w:rPr>
                                <w:b/>
                                <w:bCs/>
                                <w:noProof/>
                                <w:lang w:eastAsia="en-GB"/>
                              </w:rPr>
                              <w:drawing>
                                <wp:inline distT="0" distB="0" distL="0" distR="0" wp14:anchorId="7C7AE1E7" wp14:editId="113958A7">
                                  <wp:extent cx="174625" cy="132080"/>
                                  <wp:effectExtent l="0" t="0" r="0" b="1270"/>
                                  <wp:docPr id="7791758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625" cy="1320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F2D4BD2" id="_x0000_s1038" type="#_x0000_t202" style="position:absolute;margin-left:292.35pt;margin-top:219.25pt;width:28.65pt;height:21.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" fillcolor="white [3201]" strokeweight=".5pt">
                <v:textbox>
                  <w:txbxContent>
                    <w:p w14:paraId="1542FB21" w14:textId="77777777" w:rsidR="0075639E" w:rsidRPr="003A5985" w:rsidRDefault="0075639E" w:rsidP="0075639E">
                      <w:pPr>
                        <w:rPr>
                          <w:b/>
                          <w:bCs/>
                        </w:rPr>
                      </w:pPr>
                      <w:r>
                        <w:rPr>
                          <w:b/>
                          <w:bCs/>
                        </w:rPr>
                        <w:t>3c</w:t>
                      </w:r>
                      <w:r w:rsidRPr="003A5985">
                        <w:rPr>
                          <w:b/>
                          <w:bCs/>
                          <w:noProof/>
                        </w:rPr>
                        <w:drawing>
                          <wp:inline distT="0" distB="0" distL="0" distR="0" wp14:anchorId="7C7AE1E7" wp14:editId="113958A7">
                            <wp:extent cx="174625" cy="132080"/>
                            <wp:effectExtent l="0" t="0" r="0" b="1270"/>
                            <wp:docPr id="7791758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4625" cy="132080"/>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65408" behindDoc="0" locked="0" layoutInCell="1" allowOverlap="1" wp14:anchorId="1E5A8FC2" wp14:editId="1349C206">
                <wp:simplePos x="0" y="0"/>
                <wp:positionH relativeFrom="column">
                  <wp:posOffset>3720465</wp:posOffset>
                </wp:positionH>
                <wp:positionV relativeFrom="paragraph">
                  <wp:posOffset>2392680</wp:posOffset>
                </wp:positionV>
                <wp:extent cx="364067" cy="270933"/>
                <wp:effectExtent l="0" t="0" r="17145" b="15240"/>
                <wp:wrapNone/>
                <wp:docPr id="662775758" name="Text Box 2"/>
                <wp:cNvGraphicFramePr/>
                <a:graphic xmlns:a="http://schemas.openxmlformats.org/drawingml/2006/main">
                  <a:graphicData uri="http://schemas.microsoft.com/office/word/2010/wordprocessingShape">
                    <wps:wsp>
                      <wps:cNvSpPr txBox="1"/>
                      <wps:spPr>
                        <a:xfrm>
                          <a:off x="0" y="0"/>
                          <a:ext cx="364067" cy="270933"/>
                        </a:xfrm>
                        <a:prstGeom prst="rect">
                          <a:avLst/>
                        </a:prstGeom>
                        <a:solidFill>
                          <a:schemeClr val="lt1"/>
                        </a:solidFill>
                        <a:ln w="6350">
                          <a:solidFill>
                            <a:prstClr val="black"/>
                          </a:solidFill>
                        </a:ln>
                      </wps:spPr>
                      <wps:txbx>
                        <w:txbxContent>
                          <w:p w14:paraId="600AAA59" w14:textId="77777777" w:rsidR="0075639E" w:rsidRPr="003A5985" w:rsidRDefault="0075639E" w:rsidP="0075639E">
                            <w:pPr>
                              <w:rPr>
                                <w:b/>
                                <w:bCs/>
                              </w:rPr>
                            </w:pPr>
                            <w:r>
                              <w:rPr>
                                <w:b/>
                                <w:bCs/>
                              </w:rPr>
                              <w:t>3a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5A8FC2" id="_x0000_s1039" type="#_x0000_t202" style="position:absolute;margin-left:292.95pt;margin-top:188.4pt;width:28.65pt;height:2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" fillcolor="white [3201]" strokeweight=".5pt">
                <v:textbox>
                  <w:txbxContent>
                    <w:p w14:paraId="600AAA59" w14:textId="77777777" w:rsidR="0075639E" w:rsidRPr="003A5985" w:rsidRDefault="0075639E" w:rsidP="0075639E">
                      <w:pPr>
                        <w:rPr>
                          <w:b/>
                          <w:bCs/>
                        </w:rPr>
                      </w:pPr>
                      <w:r>
                        <w:rPr>
                          <w:b/>
                          <w:bCs/>
                        </w:rPr>
                        <w:t>3a</w:t>
                      </w:r>
                    </w:p>
                  </w:txbxContent>
                </v:textbox>
              </v:shape>
            </w:pict>
          </mc:Fallback>
        </mc:AlternateContent>
      </w:r>
      <w:r>
        <w:rPr>
          <w:noProof/>
          <w:lang w:eastAsia="en-GB"/>
        </w:rPr>
        <mc:AlternateContent>
          <mc:Choice Requires="wps">
            <w:drawing>
              <wp:anchor distT="0" distB="0" distL="114300" distR="114300" simplePos="0" relativeHeight="251664384" behindDoc="0" locked="0" layoutInCell="1" allowOverlap="1" wp14:anchorId="0FA50AAB" wp14:editId="4996F539">
                <wp:simplePos x="0" y="0"/>
                <wp:positionH relativeFrom="column">
                  <wp:posOffset>4419600</wp:posOffset>
                </wp:positionH>
                <wp:positionV relativeFrom="paragraph">
                  <wp:posOffset>1450552</wp:posOffset>
                </wp:positionV>
                <wp:extent cx="364067" cy="270933"/>
                <wp:effectExtent l="0" t="0" r="17145" b="15240"/>
                <wp:wrapNone/>
                <wp:docPr id="1958447669" name="Text Box 2"/>
                <wp:cNvGraphicFramePr/>
                <a:graphic xmlns:a="http://schemas.openxmlformats.org/drawingml/2006/main">
                  <a:graphicData uri="http://schemas.microsoft.com/office/word/2010/wordprocessingShape">
                    <wps:wsp>
                      <wps:cNvSpPr txBox="1"/>
                      <wps:spPr>
                        <a:xfrm>
                          <a:off x="0" y="0"/>
                          <a:ext cx="364067" cy="270933"/>
                        </a:xfrm>
                        <a:prstGeom prst="rect">
                          <a:avLst/>
                        </a:prstGeom>
                        <a:solidFill>
                          <a:schemeClr val="lt1"/>
                        </a:solidFill>
                        <a:ln w="6350">
                          <a:solidFill>
                            <a:prstClr val="black"/>
                          </a:solidFill>
                        </a:ln>
                      </wps:spPr>
                      <wps:txbx>
                        <w:txbxContent>
                          <w:p w14:paraId="79BFB84B" w14:textId="77777777" w:rsidR="0075639E" w:rsidRPr="003A5985" w:rsidRDefault="0075639E" w:rsidP="0075639E">
                            <w:pPr>
                              <w:rPr>
                                <w:b/>
                                <w:bCs/>
                              </w:rPr>
                            </w:pPr>
                            <w:r>
                              <w:rPr>
                                <w:b/>
                                <w:bCs/>
                              </w:rPr>
                              <w:t>3d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FA50AAB" id="_x0000_s1040" type="#_x0000_t202" style="position:absolute;margin-left:348pt;margin-top:114.2pt;width:28.65pt;height:2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" fillcolor="white [3201]" strokeweight=".5pt">
                <v:textbox>
                  <w:txbxContent>
                    <w:p w14:paraId="79BFB84B" w14:textId="77777777" w:rsidR="0075639E" w:rsidRPr="003A5985" w:rsidRDefault="0075639E" w:rsidP="0075639E">
                      <w:pPr>
                        <w:rPr>
                          <w:b/>
                          <w:bCs/>
                        </w:rPr>
                      </w:pPr>
                      <w:r>
                        <w:rPr>
                          <w:b/>
                          <w:bCs/>
                        </w:rPr>
                        <w:t>3d</w:t>
                      </w:r>
                    </w:p>
                  </w:txbxContent>
                </v:textbox>
              </v:shape>
            </w:pict>
          </mc:Fallback>
        </mc:AlternateContent>
      </w:r>
      <w:r>
        <w:rPr>
          <w:noProof/>
          <w:lang w:eastAsia="en-GB"/>
        </w:rPr>
        <mc:AlternateContent>
          <mc:Choice Requires="wps">
            <w:drawing>
              <wp:anchor distT="0" distB="0" distL="114300" distR="114300" simplePos="0" relativeHeight="251662336" behindDoc="0" locked="0" layoutInCell="1" allowOverlap="1" wp14:anchorId="3F4A60E7" wp14:editId="2374458D">
                <wp:simplePos x="0" y="0"/>
                <wp:positionH relativeFrom="column">
                  <wp:posOffset>5221817</wp:posOffset>
                </wp:positionH>
                <wp:positionV relativeFrom="paragraph">
                  <wp:posOffset>889000</wp:posOffset>
                </wp:positionV>
                <wp:extent cx="232834" cy="270933"/>
                <wp:effectExtent l="0" t="0" r="15240" b="15240"/>
                <wp:wrapNone/>
                <wp:docPr id="171696910" name="Text Box 2"/>
                <wp:cNvGraphicFramePr/>
                <a:graphic xmlns:a="http://schemas.openxmlformats.org/drawingml/2006/main">
                  <a:graphicData uri="http://schemas.microsoft.com/office/word/2010/wordprocessingShape">
                    <wps:wsp>
                      <wps:cNvSpPr txBox="1"/>
                      <wps:spPr>
                        <a:xfrm>
                          <a:off x="0" y="0"/>
                          <a:ext cx="232834" cy="270933"/>
                        </a:xfrm>
                        <a:prstGeom prst="rect">
                          <a:avLst/>
                        </a:prstGeom>
                        <a:solidFill>
                          <a:schemeClr val="lt1"/>
                        </a:solidFill>
                        <a:ln w="6350">
                          <a:solidFill>
                            <a:prstClr val="black"/>
                          </a:solidFill>
                        </a:ln>
                      </wps:spPr>
                      <wps:txbx>
                        <w:txbxContent>
                          <w:p w14:paraId="74852387" w14:textId="77777777" w:rsidR="0075639E" w:rsidRPr="003A5985" w:rsidRDefault="0075639E" w:rsidP="0075639E">
                            <w:pPr>
                              <w:rPr>
                                <w:b/>
                                <w:bCs/>
                              </w:rPr>
                            </w:pPr>
                            <w:r>
                              <w:rPr>
                                <w:b/>
                                <w:bC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F4A60E7" id="_x0000_s1041" type="#_x0000_t202" style="position:absolute;margin-left:411.15pt;margin-top:70pt;width:18.35pt;height:21.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" fillcolor="white [3201]" strokeweight=".5pt">
                <v:textbox>
                  <w:txbxContent>
                    <w:p w14:paraId="74852387" w14:textId="77777777" w:rsidR="0075639E" w:rsidRPr="003A5985" w:rsidRDefault="0075639E" w:rsidP="0075639E">
                      <w:pPr>
                        <w:rPr>
                          <w:b/>
                          <w:bCs/>
                        </w:rPr>
                      </w:pPr>
                      <w:r>
                        <w:rPr>
                          <w:b/>
                          <w:bCs/>
                        </w:rPr>
                        <w:t>2</w:t>
                      </w:r>
                    </w:p>
                  </w:txbxContent>
                </v:textbox>
              </v:shape>
            </w:pict>
          </mc:Fallback>
        </mc:AlternateContent>
      </w:r>
      <w:r>
        <w:rPr>
          <w:noProof/>
          <w:lang w:eastAsia="en-GB"/>
        </w:rPr>
        <mc:AlternateContent>
          <mc:Choice Requires="wps">
            <w:drawing>
              <wp:anchor distT="0" distB="0" distL="114300" distR="114300" simplePos="0" relativeHeight="251661312" behindDoc="0" locked="0" layoutInCell="1" allowOverlap="1" wp14:anchorId="3E9CFE93" wp14:editId="27DF2AC4">
                <wp:simplePos x="0" y="0"/>
                <wp:positionH relativeFrom="column">
                  <wp:posOffset>4093634</wp:posOffset>
                </wp:positionH>
                <wp:positionV relativeFrom="paragraph">
                  <wp:posOffset>870585</wp:posOffset>
                </wp:positionV>
                <wp:extent cx="232834" cy="270933"/>
                <wp:effectExtent l="0" t="0" r="15240" b="15240"/>
                <wp:wrapNone/>
                <wp:docPr id="291901925" name="Text Box 2"/>
                <wp:cNvGraphicFramePr/>
                <a:graphic xmlns:a="http://schemas.openxmlformats.org/drawingml/2006/main">
                  <a:graphicData uri="http://schemas.microsoft.com/office/word/2010/wordprocessingShape">
                    <wps:wsp>
                      <wps:cNvSpPr txBox="1"/>
                      <wps:spPr>
                        <a:xfrm>
                          <a:off x="0" y="0"/>
                          <a:ext cx="232834" cy="270933"/>
                        </a:xfrm>
                        <a:prstGeom prst="rect">
                          <a:avLst/>
                        </a:prstGeom>
                        <a:solidFill>
                          <a:schemeClr val="lt1"/>
                        </a:solidFill>
                        <a:ln w="6350">
                          <a:solidFill>
                            <a:prstClr val="black"/>
                          </a:solidFill>
                        </a:ln>
                      </wps:spPr>
                      <wps:txbx>
                        <w:txbxContent>
                          <w:p w14:paraId="46676DF2" w14:textId="77777777" w:rsidR="0075639E" w:rsidRPr="003A5985" w:rsidRDefault="0075639E" w:rsidP="0075639E">
                            <w:pPr>
                              <w:rPr>
                                <w:b/>
                                <w:bCs/>
                              </w:rPr>
                            </w:pPr>
                            <w:r w:rsidRPr="003A5985">
                              <w:rPr>
                                <w:b/>
                                <w:bC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9CFE93" id="_x0000_s1042" type="#_x0000_t202" style="position:absolute;margin-left:322.35pt;margin-top:68.55pt;width:18.35pt;height:2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" fillcolor="white [3201]" strokeweight=".5pt">
                <v:textbox>
                  <w:txbxContent>
                    <w:p w14:paraId="46676DF2" w14:textId="77777777" w:rsidR="0075639E" w:rsidRPr="003A5985" w:rsidRDefault="0075639E" w:rsidP="0075639E">
                      <w:pPr>
                        <w:rPr>
                          <w:b/>
                          <w:bCs/>
                        </w:rPr>
                      </w:pPr>
                      <w:r w:rsidRPr="003A5985">
                        <w:rPr>
                          <w:b/>
                          <w:bCs/>
                        </w:rPr>
                        <w:t>1</w:t>
                      </w:r>
                    </w:p>
                  </w:txbxContent>
                </v:textbox>
              </v:shape>
            </w:pict>
          </mc:Fallback>
        </mc:AlternateContent>
      </w:r>
      <w:r w:rsidRPr="00D96915">
        <w:rPr>
          <w:noProof/>
          <w:lang w:eastAsia="en-GB"/>
        </w:rPr>
        <w:drawing>
          <wp:inline distT="0" distB="0" distL="0" distR="0" wp14:anchorId="3778611E" wp14:editId="2032936B">
            <wp:extent cx="8475133" cy="5917565"/>
            <wp:effectExtent l="0" t="0" r="0" b="0"/>
            <wp:docPr id="1418055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475133" cy="5917565"/>
                    </a:xfrm>
                    <a:prstGeom prst="rect">
                      <a:avLst/>
                    </a:prstGeom>
                    <a:noFill/>
                    <a:ln>
                      <a:noFill/>
                    </a:ln>
                  </pic:spPr>
                </pic:pic>
              </a:graphicData>
            </a:graphic>
          </wp:inline>
        </w:drawing>
      </w:r>
    </w:p>
    <w:p w14:paraId="742C66E4" w14:textId="77777777" w:rsidR="00CF06E7" w:rsidRDefault="00CF06E7" w:rsidP="0075639E"/>
    <w:p w14:paraId="4AC2F2C5" w14:textId="371858BF" w:rsidR="00250756" w:rsidRPr="00250756" w:rsidRDefault="00250756" w:rsidP="00250756">
      <w:pPr>
        <w:jc w:val="center"/>
        <w:rPr>
          <w:rFonts w:ascii="Arial" w:hAnsi="Arial" w:cs="Arial"/>
          <w:b/>
          <w:bCs/>
        </w:rPr>
      </w:pPr>
      <w:r w:rsidRPr="00250756">
        <w:rPr>
          <w:rFonts w:ascii="Arial" w:hAnsi="Arial" w:cs="Arial"/>
          <w:b/>
          <w:bCs/>
        </w:rPr>
        <w:lastRenderedPageBreak/>
        <w:t>Location of new equipment</w:t>
      </w:r>
    </w:p>
    <w:p w14:paraId="42D21826" w14:textId="442140E2" w:rsidR="00CA5066" w:rsidRPr="00FE757C" w:rsidRDefault="00250756" w:rsidP="007D6465">
      <w:pPr>
        <w:rPr>
          <w:rFonts w:ascii="Arial" w:hAnsi="Arial" w:cs="Arial"/>
        </w:rPr>
      </w:pPr>
      <w:r>
        <w:rPr>
          <w:noProof/>
          <w:lang w:eastAsia="en-GB"/>
        </w:rPr>
        <w:drawing>
          <wp:inline distT="0" distB="0" distL="0" distR="0" wp14:anchorId="1626CB01" wp14:editId="25705775">
            <wp:extent cx="8733156" cy="6135881"/>
            <wp:effectExtent l="0" t="0" r="0" b="0"/>
            <wp:docPr id="1983585877" name="Picture 1" descr="A computer screen shot of a blue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585877" name="Picture 1" descr="A computer screen shot of a blueprint&#10;&#10;AI-generated content may be incorrect."/>
                    <pic:cNvPicPr/>
                  </pic:nvPicPr>
                  <pic:blipFill rotWithShape="1">
                    <a:blip r:embed="rId12"/>
                    <a:srcRect l="15959" t="10458" r="16935" b="5721"/>
                    <a:stretch>
                      <a:fillRect/>
                    </a:stretch>
                  </pic:blipFill>
                  <pic:spPr bwMode="auto">
                    <a:xfrm>
                      <a:off x="0" y="0"/>
                      <a:ext cx="8758214" cy="6153486"/>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sectPr w:rsidR="00CA5066" w:rsidRPr="00FE757C" w:rsidSect="0075639E">
      <w:footerReference w:type="default" r:id="rId13"/>
      <w:pgSz w:w="16838" w:h="11906" w:orient="landscape"/>
      <w:pgMar w:top="709" w:right="1440" w:bottom="426"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F88303" w14:textId="77777777" w:rsidR="00DE6AED" w:rsidRDefault="00DE6AED" w:rsidP="007D6465">
      <w:pPr>
        <w:spacing w:after="0" w:line="240" w:lineRule="auto"/>
      </w:pPr>
      <w:r>
        <w:separator/>
      </w:r>
    </w:p>
  </w:endnote>
  <w:endnote w:type="continuationSeparator" w:id="0">
    <w:p w14:paraId="1098A253" w14:textId="77777777" w:rsidR="00DE6AED" w:rsidRDefault="00DE6AED" w:rsidP="007D64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92C3F" w14:textId="0810824A" w:rsidR="00FE757C" w:rsidRDefault="00FE757C">
    <w:pPr>
      <w:pStyle w:val="Footer"/>
    </w:pPr>
    <w:r>
      <w:t>Environmental Permit Application – Form B</w:t>
    </w:r>
    <w:r>
      <w:ptab w:relativeTo="margin" w:alignment="center" w:leader="none"/>
    </w:r>
    <w:r>
      <w:ptab w:relativeTo="margin" w:alignment="right" w:leader="none"/>
    </w:r>
    <w:sdt>
      <w:sdtPr>
        <w:id w:val="-104964863"/>
        <w:docPartObj>
          <w:docPartGallery w:val="Page Numbers (Bottom of Page)"/>
          <w:docPartUnique/>
        </w:docPartObj>
      </w:sdtPr>
      <w:sdtEndPr/>
      <w:sdtContent>
        <w:sdt>
          <w:sdtPr>
            <w:id w:val="1022206244"/>
            <w:docPartObj>
              <w:docPartGallery w:val="Page Numbers (Top of Page)"/>
              <w:docPartUnique/>
            </w:docPartObj>
          </w:sdtPr>
          <w:sdtEndPr/>
          <w:sdtContent>
            <w:r>
              <w:t xml:space="preserve">Page </w:t>
            </w:r>
            <w:r>
              <w:rPr>
                <w:b/>
                <w:bCs/>
                <w:sz w:val="24"/>
                <w:szCs w:val="24"/>
              </w:rPr>
              <w:fldChar w:fldCharType="begin"/>
            </w:r>
            <w:r>
              <w:rPr>
                <w:b/>
                <w:bCs/>
              </w:rPr>
              <w:instrText xml:space="preserve"> PAGE </w:instrText>
            </w:r>
            <w:r>
              <w:rPr>
                <w:b/>
                <w:bCs/>
                <w:sz w:val="24"/>
                <w:szCs w:val="24"/>
              </w:rPr>
              <w:fldChar w:fldCharType="separate"/>
            </w:r>
            <w:r w:rsidR="003E43DC">
              <w:rPr>
                <w:b/>
                <w:bCs/>
                <w:noProof/>
              </w:rPr>
              <w:t>12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3E43DC">
              <w:rPr>
                <w:b/>
                <w:bCs/>
                <w:noProof/>
              </w:rPr>
              <w:t>14</w:t>
            </w:r>
            <w:r>
              <w:rPr>
                <w:b/>
                <w:bCs/>
                <w:sz w:val="24"/>
                <w:szCs w:val="24"/>
              </w:rPr>
              <w:fldChar w:fldCharType="end"/>
            </w:r>
          </w:sdtContent>
        </w:sdt>
      </w:sdtContent>
    </w:sdt>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30ACE8" w14:textId="5A65E2E6" w:rsidR="0075639E" w:rsidRPr="0075639E" w:rsidRDefault="0075639E" w:rsidP="007563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9C3B38" w14:textId="77777777" w:rsidR="00DE6AED" w:rsidRDefault="00DE6AED" w:rsidP="007D6465">
      <w:pPr>
        <w:spacing w:after="0" w:line="240" w:lineRule="auto"/>
      </w:pPr>
      <w:r>
        <w:separator/>
      </w:r>
    </w:p>
  </w:footnote>
  <w:footnote w:type="continuationSeparator" w:id="0">
    <w:p w14:paraId="78BC98C6" w14:textId="77777777" w:rsidR="00DE6AED" w:rsidRDefault="00DE6AED" w:rsidP="007D64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C1C"/>
    <w:multiLevelType w:val="multilevel"/>
    <w:tmpl w:val="35020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7B0C22"/>
    <w:multiLevelType w:val="multilevel"/>
    <w:tmpl w:val="49F0F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A37614"/>
    <w:multiLevelType w:val="multilevel"/>
    <w:tmpl w:val="496E9588"/>
    <w:lvl w:ilvl="0">
      <w:start w:val="4"/>
      <w:numFmt w:val="decimal"/>
      <w:lvlText w:val="Section %1:"/>
      <w:lvlJc w:val="left"/>
      <w:pPr>
        <w:ind w:left="360" w:hanging="360"/>
      </w:pPr>
      <w:rPr>
        <w:rFonts w:hint="default"/>
      </w:rPr>
    </w:lvl>
    <w:lvl w:ilvl="1">
      <w:start w:val="1"/>
      <w:numFmt w:val="decimal"/>
      <w:lvlText w:val="%1.%2."/>
      <w:lvlJc w:val="left"/>
      <w:pPr>
        <w:ind w:left="573" w:hanging="432"/>
      </w:pPr>
      <w:rPr>
        <w:rFonts w:hint="default"/>
      </w:rPr>
    </w:lvl>
    <w:lvl w:ilvl="2">
      <w:start w:val="1"/>
      <w:numFmt w:val="decimal"/>
      <w:lvlText w:val="%1.%2.%3."/>
      <w:lvlJc w:val="left"/>
      <w:pPr>
        <w:ind w:left="1304" w:hanging="584"/>
      </w:pPr>
      <w:rPr>
        <w:rFonts w:hint="default"/>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3545D00"/>
    <w:multiLevelType w:val="multilevel"/>
    <w:tmpl w:val="0ABC1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D71CF3"/>
    <w:multiLevelType w:val="multilevel"/>
    <w:tmpl w:val="A446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A71BBD"/>
    <w:multiLevelType w:val="multilevel"/>
    <w:tmpl w:val="978EB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FA4893"/>
    <w:multiLevelType w:val="multilevel"/>
    <w:tmpl w:val="CD5E1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646295"/>
    <w:multiLevelType w:val="multilevel"/>
    <w:tmpl w:val="72BAA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D75637"/>
    <w:multiLevelType w:val="multilevel"/>
    <w:tmpl w:val="7B222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845E50"/>
    <w:multiLevelType w:val="hybridMultilevel"/>
    <w:tmpl w:val="3F6440D8"/>
    <w:lvl w:ilvl="0" w:tplc="20000015">
      <w:start w:val="4"/>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218E75C0"/>
    <w:multiLevelType w:val="multilevel"/>
    <w:tmpl w:val="0FE8A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AC71DF"/>
    <w:multiLevelType w:val="multilevel"/>
    <w:tmpl w:val="72DA9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C15B3C"/>
    <w:multiLevelType w:val="hybridMultilevel"/>
    <w:tmpl w:val="20D4E416"/>
    <w:lvl w:ilvl="0" w:tplc="20000015">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66B1E1B"/>
    <w:multiLevelType w:val="multilevel"/>
    <w:tmpl w:val="2DE87D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D9068A"/>
    <w:multiLevelType w:val="multilevel"/>
    <w:tmpl w:val="01D6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305245"/>
    <w:multiLevelType w:val="multilevel"/>
    <w:tmpl w:val="F11C7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2680F96"/>
    <w:multiLevelType w:val="multilevel"/>
    <w:tmpl w:val="65060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3D65B6A"/>
    <w:multiLevelType w:val="hybridMultilevel"/>
    <w:tmpl w:val="E22C6B82"/>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36CA2FC9"/>
    <w:multiLevelType w:val="multilevel"/>
    <w:tmpl w:val="D68AF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71261CC"/>
    <w:multiLevelType w:val="multilevel"/>
    <w:tmpl w:val="27D23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767415"/>
    <w:multiLevelType w:val="multilevel"/>
    <w:tmpl w:val="4CB42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81674E"/>
    <w:multiLevelType w:val="multilevel"/>
    <w:tmpl w:val="CCE2A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27666EC"/>
    <w:multiLevelType w:val="multilevel"/>
    <w:tmpl w:val="6BD67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D711CD"/>
    <w:multiLevelType w:val="multilevel"/>
    <w:tmpl w:val="2216F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FF5A01"/>
    <w:multiLevelType w:val="multilevel"/>
    <w:tmpl w:val="4A145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0F52CF"/>
    <w:multiLevelType w:val="multilevel"/>
    <w:tmpl w:val="43A8EC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BAA0DA7"/>
    <w:multiLevelType w:val="multilevel"/>
    <w:tmpl w:val="E5243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63542B"/>
    <w:multiLevelType w:val="multilevel"/>
    <w:tmpl w:val="D4B48FFC"/>
    <w:lvl w:ilvl="0">
      <w:start w:val="7"/>
      <w:numFmt w:val="decimal"/>
      <w:lvlText w:val="Section %1:"/>
      <w:lvlJc w:val="left"/>
      <w:pPr>
        <w:ind w:left="360" w:hanging="360"/>
      </w:pPr>
      <w:rPr>
        <w:rFonts w:hint="default"/>
      </w:rPr>
    </w:lvl>
    <w:lvl w:ilvl="1">
      <w:start w:val="1"/>
      <w:numFmt w:val="decimal"/>
      <w:lvlText w:val="%1.%2."/>
      <w:lvlJc w:val="left"/>
      <w:pPr>
        <w:ind w:left="573" w:hanging="432"/>
      </w:pPr>
      <w:rPr>
        <w:rFonts w:hint="default"/>
      </w:rPr>
    </w:lvl>
    <w:lvl w:ilvl="2">
      <w:start w:val="1"/>
      <w:numFmt w:val="decimal"/>
      <w:lvlText w:val="%1.%2.%3."/>
      <w:lvlJc w:val="left"/>
      <w:pPr>
        <w:ind w:left="1304" w:hanging="584"/>
      </w:pPr>
      <w:rPr>
        <w:rFonts w:hint="default"/>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9D5F9D"/>
    <w:multiLevelType w:val="multilevel"/>
    <w:tmpl w:val="86722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9E57B0A"/>
    <w:multiLevelType w:val="multilevel"/>
    <w:tmpl w:val="1820F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3B3E19"/>
    <w:multiLevelType w:val="multilevel"/>
    <w:tmpl w:val="2F006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D8E5321"/>
    <w:multiLevelType w:val="multilevel"/>
    <w:tmpl w:val="C66484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DB3664A"/>
    <w:multiLevelType w:val="hybridMultilevel"/>
    <w:tmpl w:val="E65A916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662B591F"/>
    <w:multiLevelType w:val="multilevel"/>
    <w:tmpl w:val="79927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6FC2134"/>
    <w:multiLevelType w:val="multilevel"/>
    <w:tmpl w:val="E1F05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BF456D"/>
    <w:multiLevelType w:val="multilevel"/>
    <w:tmpl w:val="611AA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4223B7"/>
    <w:multiLevelType w:val="multilevel"/>
    <w:tmpl w:val="961A0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71C2C36"/>
    <w:multiLevelType w:val="multilevel"/>
    <w:tmpl w:val="7BD666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7281BC6"/>
    <w:multiLevelType w:val="multilevel"/>
    <w:tmpl w:val="3FC6D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C285E4E"/>
    <w:multiLevelType w:val="multilevel"/>
    <w:tmpl w:val="291A4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C2C6681"/>
    <w:multiLevelType w:val="multilevel"/>
    <w:tmpl w:val="563A7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8"/>
  </w:num>
  <w:num w:numId="3">
    <w:abstractNumId w:val="5"/>
  </w:num>
  <w:num w:numId="4">
    <w:abstractNumId w:val="16"/>
  </w:num>
  <w:num w:numId="5">
    <w:abstractNumId w:val="11"/>
  </w:num>
  <w:num w:numId="6">
    <w:abstractNumId w:val="18"/>
  </w:num>
  <w:num w:numId="7">
    <w:abstractNumId w:val="34"/>
  </w:num>
  <w:num w:numId="8">
    <w:abstractNumId w:val="22"/>
  </w:num>
  <w:num w:numId="9">
    <w:abstractNumId w:val="33"/>
  </w:num>
  <w:num w:numId="10">
    <w:abstractNumId w:val="38"/>
  </w:num>
  <w:num w:numId="11">
    <w:abstractNumId w:val="3"/>
  </w:num>
  <w:num w:numId="12">
    <w:abstractNumId w:val="24"/>
  </w:num>
  <w:num w:numId="13">
    <w:abstractNumId w:val="29"/>
  </w:num>
  <w:num w:numId="14">
    <w:abstractNumId w:val="20"/>
  </w:num>
  <w:num w:numId="15">
    <w:abstractNumId w:val="21"/>
  </w:num>
  <w:num w:numId="16">
    <w:abstractNumId w:val="28"/>
  </w:num>
  <w:num w:numId="17">
    <w:abstractNumId w:val="26"/>
  </w:num>
  <w:num w:numId="18">
    <w:abstractNumId w:val="12"/>
  </w:num>
  <w:num w:numId="19">
    <w:abstractNumId w:val="10"/>
  </w:num>
  <w:num w:numId="20">
    <w:abstractNumId w:val="23"/>
  </w:num>
  <w:num w:numId="21">
    <w:abstractNumId w:val="14"/>
  </w:num>
  <w:num w:numId="22">
    <w:abstractNumId w:val="25"/>
  </w:num>
  <w:num w:numId="23">
    <w:abstractNumId w:val="6"/>
  </w:num>
  <w:num w:numId="24">
    <w:abstractNumId w:val="37"/>
  </w:num>
  <w:num w:numId="25">
    <w:abstractNumId w:val="1"/>
  </w:num>
  <w:num w:numId="26">
    <w:abstractNumId w:val="7"/>
  </w:num>
  <w:num w:numId="27">
    <w:abstractNumId w:val="13"/>
  </w:num>
  <w:num w:numId="28">
    <w:abstractNumId w:val="36"/>
  </w:num>
  <w:num w:numId="29">
    <w:abstractNumId w:val="15"/>
  </w:num>
  <w:num w:numId="30">
    <w:abstractNumId w:val="35"/>
  </w:num>
  <w:num w:numId="31">
    <w:abstractNumId w:val="0"/>
  </w:num>
  <w:num w:numId="32">
    <w:abstractNumId w:val="40"/>
  </w:num>
  <w:num w:numId="33">
    <w:abstractNumId w:val="4"/>
  </w:num>
  <w:num w:numId="34">
    <w:abstractNumId w:val="39"/>
  </w:num>
  <w:num w:numId="35">
    <w:abstractNumId w:val="17"/>
  </w:num>
  <w:num w:numId="36">
    <w:abstractNumId w:val="19"/>
  </w:num>
  <w:num w:numId="37">
    <w:abstractNumId w:val="31"/>
  </w:num>
  <w:num w:numId="38">
    <w:abstractNumId w:val="32"/>
  </w:num>
  <w:num w:numId="39">
    <w:abstractNumId w:val="2"/>
  </w:num>
  <w:num w:numId="40">
    <w:abstractNumId w:val="27"/>
  </w:num>
  <w:num w:numId="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6465"/>
    <w:rsid w:val="00013579"/>
    <w:rsid w:val="00037615"/>
    <w:rsid w:val="000731BA"/>
    <w:rsid w:val="00092493"/>
    <w:rsid w:val="000C7699"/>
    <w:rsid w:val="000F17A3"/>
    <w:rsid w:val="000F571B"/>
    <w:rsid w:val="001129FF"/>
    <w:rsid w:val="00134FB5"/>
    <w:rsid w:val="00141200"/>
    <w:rsid w:val="00143E34"/>
    <w:rsid w:val="00161AC7"/>
    <w:rsid w:val="001633ED"/>
    <w:rsid w:val="00186BD3"/>
    <w:rsid w:val="00196CA6"/>
    <w:rsid w:val="00196D28"/>
    <w:rsid w:val="001C01B9"/>
    <w:rsid w:val="001F1471"/>
    <w:rsid w:val="001F1BF0"/>
    <w:rsid w:val="00204421"/>
    <w:rsid w:val="00207FBA"/>
    <w:rsid w:val="00250756"/>
    <w:rsid w:val="0025617E"/>
    <w:rsid w:val="00273DA7"/>
    <w:rsid w:val="002857EF"/>
    <w:rsid w:val="002969BE"/>
    <w:rsid w:val="002B1347"/>
    <w:rsid w:val="002C5C74"/>
    <w:rsid w:val="00310225"/>
    <w:rsid w:val="00311F09"/>
    <w:rsid w:val="003155E5"/>
    <w:rsid w:val="0036126A"/>
    <w:rsid w:val="003755C8"/>
    <w:rsid w:val="00384851"/>
    <w:rsid w:val="00385A71"/>
    <w:rsid w:val="00386390"/>
    <w:rsid w:val="0039344A"/>
    <w:rsid w:val="003A5C1B"/>
    <w:rsid w:val="003D5F08"/>
    <w:rsid w:val="003D7763"/>
    <w:rsid w:val="003E43DC"/>
    <w:rsid w:val="0041289C"/>
    <w:rsid w:val="00456F54"/>
    <w:rsid w:val="00481588"/>
    <w:rsid w:val="005112A6"/>
    <w:rsid w:val="005627B7"/>
    <w:rsid w:val="005A0582"/>
    <w:rsid w:val="00661AD4"/>
    <w:rsid w:val="00693447"/>
    <w:rsid w:val="006A616D"/>
    <w:rsid w:val="006B2110"/>
    <w:rsid w:val="006B79F7"/>
    <w:rsid w:val="006C0410"/>
    <w:rsid w:val="0070333A"/>
    <w:rsid w:val="00722DA0"/>
    <w:rsid w:val="00723359"/>
    <w:rsid w:val="0075639E"/>
    <w:rsid w:val="007B3434"/>
    <w:rsid w:val="007B5A54"/>
    <w:rsid w:val="007B5F2B"/>
    <w:rsid w:val="007B6D18"/>
    <w:rsid w:val="007C322B"/>
    <w:rsid w:val="007D6465"/>
    <w:rsid w:val="00807684"/>
    <w:rsid w:val="00815C0D"/>
    <w:rsid w:val="0082536E"/>
    <w:rsid w:val="00831419"/>
    <w:rsid w:val="008411A3"/>
    <w:rsid w:val="00844D36"/>
    <w:rsid w:val="00847F83"/>
    <w:rsid w:val="00852C4B"/>
    <w:rsid w:val="00854F78"/>
    <w:rsid w:val="00885D52"/>
    <w:rsid w:val="00887547"/>
    <w:rsid w:val="009261FE"/>
    <w:rsid w:val="009265EB"/>
    <w:rsid w:val="00972215"/>
    <w:rsid w:val="00972922"/>
    <w:rsid w:val="009A2472"/>
    <w:rsid w:val="009E40A7"/>
    <w:rsid w:val="00A22C42"/>
    <w:rsid w:val="00A37101"/>
    <w:rsid w:val="00A63753"/>
    <w:rsid w:val="00A67140"/>
    <w:rsid w:val="00AB5FE6"/>
    <w:rsid w:val="00AC38FB"/>
    <w:rsid w:val="00AF326C"/>
    <w:rsid w:val="00B0077E"/>
    <w:rsid w:val="00B22D9A"/>
    <w:rsid w:val="00B309EE"/>
    <w:rsid w:val="00B41371"/>
    <w:rsid w:val="00B5564F"/>
    <w:rsid w:val="00BA633A"/>
    <w:rsid w:val="00BA7053"/>
    <w:rsid w:val="00BA7FD7"/>
    <w:rsid w:val="00BC7D14"/>
    <w:rsid w:val="00BD4C9B"/>
    <w:rsid w:val="00BD79C2"/>
    <w:rsid w:val="00C00756"/>
    <w:rsid w:val="00C407BF"/>
    <w:rsid w:val="00C45B36"/>
    <w:rsid w:val="00C60018"/>
    <w:rsid w:val="00C73C63"/>
    <w:rsid w:val="00C80502"/>
    <w:rsid w:val="00C83639"/>
    <w:rsid w:val="00C864BD"/>
    <w:rsid w:val="00CA5066"/>
    <w:rsid w:val="00CE12D6"/>
    <w:rsid w:val="00CF06E7"/>
    <w:rsid w:val="00D0751D"/>
    <w:rsid w:val="00D31CCE"/>
    <w:rsid w:val="00D35D04"/>
    <w:rsid w:val="00D70AFA"/>
    <w:rsid w:val="00D83A71"/>
    <w:rsid w:val="00D8731E"/>
    <w:rsid w:val="00DB44A3"/>
    <w:rsid w:val="00DE6AED"/>
    <w:rsid w:val="00DE6C22"/>
    <w:rsid w:val="00E1298A"/>
    <w:rsid w:val="00E13226"/>
    <w:rsid w:val="00E368ED"/>
    <w:rsid w:val="00E61F94"/>
    <w:rsid w:val="00E75514"/>
    <w:rsid w:val="00E9764E"/>
    <w:rsid w:val="00EC529E"/>
    <w:rsid w:val="00ED7B9A"/>
    <w:rsid w:val="00EE147F"/>
    <w:rsid w:val="00F063F5"/>
    <w:rsid w:val="00F16B2F"/>
    <w:rsid w:val="00F2591B"/>
    <w:rsid w:val="00FA0948"/>
    <w:rsid w:val="00FA3AB2"/>
    <w:rsid w:val="00FB1D88"/>
    <w:rsid w:val="00FE757C"/>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263064"/>
  <w15:chartTrackingRefBased/>
  <w15:docId w15:val="{4A67EFFA-2C29-4763-9788-86E840BAB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7D646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D646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D646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D646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D646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D646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D646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D646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D646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6465"/>
    <w:rPr>
      <w:rFonts w:asciiTheme="majorHAnsi" w:eastAsiaTheme="majorEastAsia" w:hAnsiTheme="majorHAnsi" w:cstheme="majorBidi"/>
      <w:color w:val="0F4761" w:themeColor="accent1" w:themeShade="BF"/>
      <w:sz w:val="40"/>
      <w:szCs w:val="40"/>
      <w:lang w:val="en-GB"/>
    </w:rPr>
  </w:style>
  <w:style w:type="character" w:customStyle="1" w:styleId="Heading2Char">
    <w:name w:val="Heading 2 Char"/>
    <w:basedOn w:val="DefaultParagraphFont"/>
    <w:link w:val="Heading2"/>
    <w:uiPriority w:val="9"/>
    <w:semiHidden/>
    <w:rsid w:val="007D6465"/>
    <w:rPr>
      <w:rFonts w:asciiTheme="majorHAnsi" w:eastAsiaTheme="majorEastAsia" w:hAnsiTheme="majorHAnsi" w:cstheme="majorBidi"/>
      <w:color w:val="0F4761" w:themeColor="accent1" w:themeShade="BF"/>
      <w:sz w:val="32"/>
      <w:szCs w:val="32"/>
      <w:lang w:val="en-GB"/>
    </w:rPr>
  </w:style>
  <w:style w:type="character" w:customStyle="1" w:styleId="Heading3Char">
    <w:name w:val="Heading 3 Char"/>
    <w:basedOn w:val="DefaultParagraphFont"/>
    <w:link w:val="Heading3"/>
    <w:uiPriority w:val="9"/>
    <w:semiHidden/>
    <w:rsid w:val="007D6465"/>
    <w:rPr>
      <w:rFonts w:eastAsiaTheme="majorEastAsia" w:cstheme="majorBidi"/>
      <w:color w:val="0F4761" w:themeColor="accent1" w:themeShade="BF"/>
      <w:sz w:val="28"/>
      <w:szCs w:val="28"/>
      <w:lang w:val="en-GB"/>
    </w:rPr>
  </w:style>
  <w:style w:type="character" w:customStyle="1" w:styleId="Heading4Char">
    <w:name w:val="Heading 4 Char"/>
    <w:basedOn w:val="DefaultParagraphFont"/>
    <w:link w:val="Heading4"/>
    <w:uiPriority w:val="9"/>
    <w:semiHidden/>
    <w:rsid w:val="007D6465"/>
    <w:rPr>
      <w:rFonts w:eastAsiaTheme="majorEastAsia" w:cstheme="majorBidi"/>
      <w:i/>
      <w:iCs/>
      <w:color w:val="0F4761" w:themeColor="accent1" w:themeShade="BF"/>
      <w:lang w:val="en-GB"/>
    </w:rPr>
  </w:style>
  <w:style w:type="character" w:customStyle="1" w:styleId="Heading5Char">
    <w:name w:val="Heading 5 Char"/>
    <w:basedOn w:val="DefaultParagraphFont"/>
    <w:link w:val="Heading5"/>
    <w:uiPriority w:val="9"/>
    <w:semiHidden/>
    <w:rsid w:val="007D6465"/>
    <w:rPr>
      <w:rFonts w:eastAsiaTheme="majorEastAsia" w:cstheme="majorBidi"/>
      <w:color w:val="0F4761" w:themeColor="accent1" w:themeShade="BF"/>
      <w:lang w:val="en-GB"/>
    </w:rPr>
  </w:style>
  <w:style w:type="character" w:customStyle="1" w:styleId="Heading6Char">
    <w:name w:val="Heading 6 Char"/>
    <w:basedOn w:val="DefaultParagraphFont"/>
    <w:link w:val="Heading6"/>
    <w:uiPriority w:val="9"/>
    <w:semiHidden/>
    <w:rsid w:val="007D6465"/>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7D6465"/>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7D6465"/>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7D6465"/>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7D646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D6465"/>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7D646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D6465"/>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7D6465"/>
    <w:pPr>
      <w:spacing w:before="160"/>
      <w:jc w:val="center"/>
    </w:pPr>
    <w:rPr>
      <w:i/>
      <w:iCs/>
      <w:color w:val="404040" w:themeColor="text1" w:themeTint="BF"/>
    </w:rPr>
  </w:style>
  <w:style w:type="character" w:customStyle="1" w:styleId="QuoteChar">
    <w:name w:val="Quote Char"/>
    <w:basedOn w:val="DefaultParagraphFont"/>
    <w:link w:val="Quote"/>
    <w:uiPriority w:val="29"/>
    <w:rsid w:val="007D6465"/>
    <w:rPr>
      <w:i/>
      <w:iCs/>
      <w:color w:val="404040" w:themeColor="text1" w:themeTint="BF"/>
      <w:lang w:val="en-GB"/>
    </w:rPr>
  </w:style>
  <w:style w:type="paragraph" w:styleId="ListParagraph">
    <w:name w:val="List Paragraph"/>
    <w:aliases w:val="Normal List Paragraph"/>
    <w:basedOn w:val="Normal"/>
    <w:link w:val="ListParagraphChar"/>
    <w:uiPriority w:val="34"/>
    <w:qFormat/>
    <w:rsid w:val="007D6465"/>
    <w:pPr>
      <w:ind w:left="720"/>
      <w:contextualSpacing/>
    </w:pPr>
  </w:style>
  <w:style w:type="character" w:styleId="IntenseEmphasis">
    <w:name w:val="Intense Emphasis"/>
    <w:basedOn w:val="DefaultParagraphFont"/>
    <w:uiPriority w:val="21"/>
    <w:qFormat/>
    <w:rsid w:val="007D6465"/>
    <w:rPr>
      <w:i/>
      <w:iCs/>
      <w:color w:val="0F4761" w:themeColor="accent1" w:themeShade="BF"/>
    </w:rPr>
  </w:style>
  <w:style w:type="paragraph" w:styleId="IntenseQuote">
    <w:name w:val="Intense Quote"/>
    <w:basedOn w:val="Normal"/>
    <w:next w:val="Normal"/>
    <w:link w:val="IntenseQuoteChar"/>
    <w:uiPriority w:val="30"/>
    <w:qFormat/>
    <w:rsid w:val="007D646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D6465"/>
    <w:rPr>
      <w:i/>
      <w:iCs/>
      <w:color w:val="0F4761" w:themeColor="accent1" w:themeShade="BF"/>
      <w:lang w:val="en-GB"/>
    </w:rPr>
  </w:style>
  <w:style w:type="character" w:styleId="IntenseReference">
    <w:name w:val="Intense Reference"/>
    <w:basedOn w:val="DefaultParagraphFont"/>
    <w:uiPriority w:val="32"/>
    <w:qFormat/>
    <w:rsid w:val="007D6465"/>
    <w:rPr>
      <w:b/>
      <w:bCs/>
      <w:smallCaps/>
      <w:color w:val="0F4761" w:themeColor="accent1" w:themeShade="BF"/>
      <w:spacing w:val="5"/>
    </w:rPr>
  </w:style>
  <w:style w:type="paragraph" w:styleId="Header">
    <w:name w:val="header"/>
    <w:basedOn w:val="Normal"/>
    <w:link w:val="HeaderChar"/>
    <w:uiPriority w:val="99"/>
    <w:unhideWhenUsed/>
    <w:rsid w:val="007D6465"/>
    <w:pPr>
      <w:tabs>
        <w:tab w:val="center" w:pos="4513"/>
        <w:tab w:val="right" w:pos="9026"/>
      </w:tabs>
      <w:spacing w:after="0" w:line="240" w:lineRule="auto"/>
    </w:pPr>
  </w:style>
  <w:style w:type="character" w:customStyle="1" w:styleId="HeaderChar">
    <w:name w:val="Header Char"/>
    <w:basedOn w:val="DefaultParagraphFont"/>
    <w:link w:val="Header"/>
    <w:uiPriority w:val="99"/>
    <w:rsid w:val="007D6465"/>
    <w:rPr>
      <w:lang w:val="en-GB"/>
    </w:rPr>
  </w:style>
  <w:style w:type="paragraph" w:styleId="Footer">
    <w:name w:val="footer"/>
    <w:basedOn w:val="Normal"/>
    <w:link w:val="FooterChar"/>
    <w:uiPriority w:val="99"/>
    <w:unhideWhenUsed/>
    <w:rsid w:val="007D6465"/>
    <w:pPr>
      <w:tabs>
        <w:tab w:val="center" w:pos="4513"/>
        <w:tab w:val="right" w:pos="9026"/>
      </w:tabs>
      <w:spacing w:after="0" w:line="240" w:lineRule="auto"/>
    </w:pPr>
  </w:style>
  <w:style w:type="character" w:customStyle="1" w:styleId="FooterChar">
    <w:name w:val="Footer Char"/>
    <w:basedOn w:val="DefaultParagraphFont"/>
    <w:link w:val="Footer"/>
    <w:uiPriority w:val="99"/>
    <w:rsid w:val="007D6465"/>
    <w:rPr>
      <w:lang w:val="en-GB"/>
    </w:rPr>
  </w:style>
  <w:style w:type="character" w:styleId="CommentReference">
    <w:name w:val="annotation reference"/>
    <w:basedOn w:val="DefaultParagraphFont"/>
    <w:uiPriority w:val="99"/>
    <w:semiHidden/>
    <w:unhideWhenUsed/>
    <w:rsid w:val="00FA3AB2"/>
    <w:rPr>
      <w:sz w:val="16"/>
      <w:szCs w:val="16"/>
    </w:rPr>
  </w:style>
  <w:style w:type="paragraph" w:styleId="CommentText">
    <w:name w:val="annotation text"/>
    <w:basedOn w:val="Normal"/>
    <w:link w:val="CommentTextChar"/>
    <w:uiPriority w:val="99"/>
    <w:unhideWhenUsed/>
    <w:rsid w:val="00FA3AB2"/>
    <w:pPr>
      <w:spacing w:line="240" w:lineRule="auto"/>
    </w:pPr>
    <w:rPr>
      <w:sz w:val="20"/>
      <w:szCs w:val="20"/>
    </w:rPr>
  </w:style>
  <w:style w:type="character" w:customStyle="1" w:styleId="CommentTextChar">
    <w:name w:val="Comment Text Char"/>
    <w:basedOn w:val="DefaultParagraphFont"/>
    <w:link w:val="CommentText"/>
    <w:uiPriority w:val="99"/>
    <w:rsid w:val="00FA3AB2"/>
    <w:rPr>
      <w:sz w:val="20"/>
      <w:szCs w:val="20"/>
      <w:lang w:val="en-GB"/>
    </w:rPr>
  </w:style>
  <w:style w:type="paragraph" w:styleId="CommentSubject">
    <w:name w:val="annotation subject"/>
    <w:basedOn w:val="CommentText"/>
    <w:next w:val="CommentText"/>
    <w:link w:val="CommentSubjectChar"/>
    <w:uiPriority w:val="99"/>
    <w:semiHidden/>
    <w:unhideWhenUsed/>
    <w:rsid w:val="00FA3AB2"/>
    <w:rPr>
      <w:b/>
      <w:bCs/>
    </w:rPr>
  </w:style>
  <w:style w:type="character" w:customStyle="1" w:styleId="CommentSubjectChar">
    <w:name w:val="Comment Subject Char"/>
    <w:basedOn w:val="CommentTextChar"/>
    <w:link w:val="CommentSubject"/>
    <w:uiPriority w:val="99"/>
    <w:semiHidden/>
    <w:rsid w:val="00FA3AB2"/>
    <w:rPr>
      <w:b/>
      <w:bCs/>
      <w:sz w:val="20"/>
      <w:szCs w:val="20"/>
      <w:lang w:val="en-GB"/>
    </w:rPr>
  </w:style>
  <w:style w:type="table" w:styleId="TableGrid">
    <w:name w:val="Table Grid"/>
    <w:basedOn w:val="TableNormal"/>
    <w:uiPriority w:val="39"/>
    <w:rsid w:val="00FE757C"/>
    <w:pPr>
      <w:spacing w:after="0" w:line="240" w:lineRule="auto"/>
    </w:pPr>
    <w:rPr>
      <w:kern w:val="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
    <w:name w:val="Style1"/>
    <w:basedOn w:val="DefaultParagraphFont"/>
    <w:uiPriority w:val="1"/>
    <w:rsid w:val="00FE757C"/>
    <w:rPr>
      <w:b/>
      <w:u w:val="single"/>
    </w:rPr>
  </w:style>
  <w:style w:type="character" w:customStyle="1" w:styleId="ListParagraphChar">
    <w:name w:val="List Paragraph Char"/>
    <w:aliases w:val="Normal List Paragraph Char"/>
    <w:link w:val="ListParagraph"/>
    <w:uiPriority w:val="34"/>
    <w:locked/>
    <w:rsid w:val="00FE757C"/>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glossaryDocument" Target="glossary/document.xml"/><Relationship Id="rId10" Type="http://schemas.openxmlformats.org/officeDocument/2006/relationships/image" Target="media/image20.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969D711CAD44D20B8CD604F65CE9F19"/>
        <w:category>
          <w:name w:val="General"/>
          <w:gallery w:val="placeholder"/>
        </w:category>
        <w:types>
          <w:type w:val="bbPlcHdr"/>
        </w:types>
        <w:behaviors>
          <w:behavior w:val="content"/>
        </w:behaviors>
        <w:guid w:val="{20A1BFAD-4EC9-41E8-84EA-F41EBABFC860}"/>
      </w:docPartPr>
      <w:docPartBody>
        <w:p w:rsidR="00037A37" w:rsidRDefault="00037A37" w:rsidP="00037A37">
          <w:pPr>
            <w:pStyle w:val="0969D711CAD44D20B8CD604F65CE9F19"/>
          </w:pPr>
          <w:r w:rsidRPr="00826A9D">
            <w:rPr>
              <w:rStyle w:val="PlaceholderText"/>
            </w:rPr>
            <w:t>Choose an item.</w:t>
          </w:r>
        </w:p>
      </w:docPartBody>
    </w:docPart>
    <w:docPart>
      <w:docPartPr>
        <w:name w:val="0B67736576C84DAA901DF8C3DF9DE05D"/>
        <w:category>
          <w:name w:val="General"/>
          <w:gallery w:val="placeholder"/>
        </w:category>
        <w:types>
          <w:type w:val="bbPlcHdr"/>
        </w:types>
        <w:behaviors>
          <w:behavior w:val="content"/>
        </w:behaviors>
        <w:guid w:val="{3F8BEE8F-3180-4987-8DC1-7975903E880B}"/>
      </w:docPartPr>
      <w:docPartBody>
        <w:p w:rsidR="00037A37" w:rsidRDefault="00037A37" w:rsidP="00037A37">
          <w:pPr>
            <w:pStyle w:val="0B67736576C84DAA901DF8C3DF9DE05D"/>
          </w:pPr>
          <w:r w:rsidRPr="00826A9D">
            <w:rPr>
              <w:rStyle w:val="PlaceholderText"/>
            </w:rPr>
            <w:t>Choose an item.</w:t>
          </w:r>
        </w:p>
      </w:docPartBody>
    </w:docPart>
    <w:docPart>
      <w:docPartPr>
        <w:name w:val="0E5ECCF21822415488F017C46F31AE70"/>
        <w:category>
          <w:name w:val="General"/>
          <w:gallery w:val="placeholder"/>
        </w:category>
        <w:types>
          <w:type w:val="bbPlcHdr"/>
        </w:types>
        <w:behaviors>
          <w:behavior w:val="content"/>
        </w:behaviors>
        <w:guid w:val="{E3AD6E6D-26F6-4B30-8B82-B56F3C5DCA10}"/>
      </w:docPartPr>
      <w:docPartBody>
        <w:p w:rsidR="00037A37" w:rsidRDefault="00037A37" w:rsidP="00037A37">
          <w:pPr>
            <w:pStyle w:val="0E5ECCF21822415488F017C46F31AE70"/>
          </w:pPr>
          <w:r w:rsidRPr="00620DD0">
            <w:rPr>
              <w:rStyle w:val="PlaceholderText"/>
            </w:rPr>
            <w:t>Choose an item.</w:t>
          </w:r>
        </w:p>
      </w:docPartBody>
    </w:docPart>
    <w:docPart>
      <w:docPartPr>
        <w:name w:val="D20D3987AB4849438D2742BC6E2EB78F"/>
        <w:category>
          <w:name w:val="General"/>
          <w:gallery w:val="placeholder"/>
        </w:category>
        <w:types>
          <w:type w:val="bbPlcHdr"/>
        </w:types>
        <w:behaviors>
          <w:behavior w:val="content"/>
        </w:behaviors>
        <w:guid w:val="{C2975590-818E-4979-8970-2D2E016EE18A}"/>
      </w:docPartPr>
      <w:docPartBody>
        <w:p w:rsidR="00037A37" w:rsidRDefault="00037A37" w:rsidP="00037A37">
          <w:pPr>
            <w:pStyle w:val="D20D3987AB4849438D2742BC6E2EB78F"/>
          </w:pPr>
          <w:r w:rsidRPr="00620DD0">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7A37"/>
    <w:rsid w:val="00037A37"/>
    <w:rsid w:val="00887547"/>
    <w:rsid w:val="00A0338C"/>
    <w:rsid w:val="00BC7D14"/>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37A37"/>
    <w:rPr>
      <w:color w:val="808080"/>
    </w:rPr>
  </w:style>
  <w:style w:type="paragraph" w:customStyle="1" w:styleId="0969D711CAD44D20B8CD604F65CE9F19">
    <w:name w:val="0969D711CAD44D20B8CD604F65CE9F19"/>
    <w:rsid w:val="00037A37"/>
  </w:style>
  <w:style w:type="paragraph" w:customStyle="1" w:styleId="0B67736576C84DAA901DF8C3DF9DE05D">
    <w:name w:val="0B67736576C84DAA901DF8C3DF9DE05D"/>
    <w:rsid w:val="00037A37"/>
  </w:style>
  <w:style w:type="paragraph" w:customStyle="1" w:styleId="0E5ECCF21822415488F017C46F31AE70">
    <w:name w:val="0E5ECCF21822415488F017C46F31AE70"/>
    <w:rsid w:val="00037A37"/>
  </w:style>
  <w:style w:type="paragraph" w:customStyle="1" w:styleId="D20D3987AB4849438D2742BC6E2EB78F">
    <w:name w:val="D20D3987AB4849438D2742BC6E2EB78F"/>
    <w:rsid w:val="00037A3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2393</Words>
  <Characters>13641</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Colette Konietzny</dc:creator>
  <cp:keywords/>
  <dc:description/>
  <cp:lastModifiedBy>Ghose Roy Reeya at ERA</cp:lastModifiedBy>
  <cp:revision>2</cp:revision>
  <dcterms:created xsi:type="dcterms:W3CDTF">2025-12-04T10:09:00Z</dcterms:created>
  <dcterms:modified xsi:type="dcterms:W3CDTF">2025-12-04T10:09:00Z</dcterms:modified>
</cp:coreProperties>
</file>